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31" w:rsidRPr="00C967C6" w:rsidRDefault="00000031" w:rsidP="00C967C6">
      <w:pPr>
        <w:spacing w:after="0" w:line="240" w:lineRule="auto"/>
        <w:jc w:val="center"/>
        <w:rPr>
          <w:rFonts w:ascii="Times New Roman" w:eastAsia="Times New Roman" w:hAnsi="Times New Roman" w:cs="Times New Roman"/>
          <w:sz w:val="24"/>
          <w:szCs w:val="24"/>
        </w:rPr>
      </w:pPr>
      <w:r w:rsidRPr="00C967C6">
        <w:rPr>
          <w:rFonts w:ascii="Calibri" w:eastAsia="Times New Roman" w:hAnsi="Calibri" w:cs="Times New Roman"/>
          <w:b/>
          <w:bCs/>
          <w:color w:val="1F497D"/>
          <w:sz w:val="24"/>
          <w:szCs w:val="24"/>
        </w:rPr>
        <w:t xml:space="preserve">AAHSL New </w:t>
      </w:r>
      <w:r w:rsidR="003333F6" w:rsidRPr="00C967C6">
        <w:rPr>
          <w:rFonts w:ascii="Calibri" w:eastAsia="Times New Roman" w:hAnsi="Calibri" w:cs="Times New Roman"/>
          <w:b/>
          <w:bCs/>
          <w:color w:val="1F497D"/>
          <w:sz w:val="24"/>
          <w:szCs w:val="24"/>
        </w:rPr>
        <w:t>and</w:t>
      </w:r>
      <w:r w:rsidRPr="00C967C6">
        <w:rPr>
          <w:rFonts w:ascii="Calibri" w:eastAsia="Times New Roman" w:hAnsi="Calibri" w:cs="Times New Roman"/>
          <w:b/>
          <w:bCs/>
          <w:color w:val="1F497D"/>
          <w:sz w:val="24"/>
          <w:szCs w:val="24"/>
        </w:rPr>
        <w:t xml:space="preserve"> Developing </w:t>
      </w:r>
      <w:r w:rsidR="00820978" w:rsidRPr="00C967C6">
        <w:rPr>
          <w:rFonts w:ascii="Calibri" w:eastAsia="Times New Roman" w:hAnsi="Calibri" w:cs="Times New Roman"/>
          <w:b/>
          <w:bCs/>
          <w:color w:val="1F497D"/>
          <w:sz w:val="24"/>
          <w:szCs w:val="24"/>
        </w:rPr>
        <w:t xml:space="preserve">Academic </w:t>
      </w:r>
      <w:r w:rsidRPr="00C967C6">
        <w:rPr>
          <w:rFonts w:ascii="Calibri" w:eastAsia="Times New Roman" w:hAnsi="Calibri" w:cs="Times New Roman"/>
          <w:b/>
          <w:bCs/>
          <w:color w:val="1F497D"/>
          <w:sz w:val="24"/>
          <w:szCs w:val="24"/>
        </w:rPr>
        <w:t>Health Sciences Libraries – Mentor</w:t>
      </w:r>
      <w:r w:rsidR="003333F6" w:rsidRPr="00C967C6">
        <w:rPr>
          <w:rFonts w:ascii="Calibri" w:eastAsia="Times New Roman" w:hAnsi="Calibri" w:cs="Times New Roman"/>
          <w:b/>
          <w:bCs/>
          <w:color w:val="1F497D"/>
          <w:sz w:val="24"/>
          <w:szCs w:val="24"/>
        </w:rPr>
        <w:t>ing</w:t>
      </w:r>
      <w:r w:rsidRPr="00C967C6">
        <w:rPr>
          <w:rFonts w:ascii="Calibri" w:eastAsia="Times New Roman" w:hAnsi="Calibri" w:cs="Times New Roman"/>
          <w:b/>
          <w:bCs/>
          <w:color w:val="1F497D"/>
          <w:sz w:val="24"/>
          <w:szCs w:val="24"/>
        </w:rPr>
        <w:t xml:space="preserve"> Program</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color w:val="1F497D"/>
        </w:rPr>
        <w:t> </w:t>
      </w:r>
    </w:p>
    <w:p w:rsidR="00C967C6" w:rsidRPr="00C967C6" w:rsidRDefault="00C967C6" w:rsidP="00000031">
      <w:pPr>
        <w:spacing w:after="0" w:line="240" w:lineRule="auto"/>
        <w:rPr>
          <w:rFonts w:ascii="Calibri" w:eastAsia="Times New Roman" w:hAnsi="Calibri" w:cs="Times New Roman"/>
          <w:b/>
          <w:color w:val="1F497D"/>
          <w:u w:val="single"/>
        </w:rPr>
      </w:pPr>
      <w:r w:rsidRPr="00C967C6">
        <w:rPr>
          <w:rFonts w:ascii="Calibri" w:eastAsia="Times New Roman" w:hAnsi="Calibri" w:cs="Times New Roman"/>
          <w:b/>
          <w:color w:val="1F497D"/>
          <w:u w:val="single"/>
        </w:rPr>
        <w:t>Background</w:t>
      </w:r>
    </w:p>
    <w:p w:rsidR="00C967C6" w:rsidRDefault="00C967C6" w:rsidP="00000031">
      <w:pPr>
        <w:spacing w:after="0" w:line="240" w:lineRule="auto"/>
        <w:rPr>
          <w:rFonts w:ascii="Calibri" w:eastAsia="Times New Roman" w:hAnsi="Calibri" w:cs="Times New Roman"/>
          <w:color w:val="1F497D"/>
        </w:rPr>
      </w:pPr>
    </w:p>
    <w:p w:rsidR="00000031" w:rsidRPr="00000031" w:rsidRDefault="00000031" w:rsidP="00C967C6">
      <w:pPr>
        <w:spacing w:after="0" w:line="240" w:lineRule="auto"/>
        <w:jc w:val="both"/>
        <w:rPr>
          <w:rFonts w:ascii="Times New Roman" w:eastAsia="Times New Roman" w:hAnsi="Times New Roman" w:cs="Times New Roman"/>
          <w:sz w:val="24"/>
          <w:szCs w:val="24"/>
        </w:rPr>
      </w:pPr>
      <w:r w:rsidRPr="00000031">
        <w:rPr>
          <w:rFonts w:ascii="Calibri" w:eastAsia="Times New Roman" w:hAnsi="Calibri" w:cs="Times New Roman"/>
          <w:color w:val="1F497D"/>
        </w:rPr>
        <w:t xml:space="preserve">The AAHSL New </w:t>
      </w:r>
      <w:r w:rsidR="003333F6">
        <w:rPr>
          <w:rFonts w:ascii="Calibri" w:eastAsia="Times New Roman" w:hAnsi="Calibri" w:cs="Times New Roman"/>
          <w:color w:val="1F497D"/>
        </w:rPr>
        <w:t>and</w:t>
      </w:r>
      <w:r w:rsidRPr="00000031">
        <w:rPr>
          <w:rFonts w:ascii="Calibri" w:eastAsia="Times New Roman" w:hAnsi="Calibri" w:cs="Times New Roman"/>
          <w:color w:val="1F497D"/>
        </w:rPr>
        <w:t xml:space="preserve"> Developing </w:t>
      </w:r>
      <w:r w:rsidR="00820978">
        <w:rPr>
          <w:rFonts w:ascii="Calibri" w:eastAsia="Times New Roman" w:hAnsi="Calibri" w:cs="Times New Roman"/>
          <w:color w:val="1F497D"/>
        </w:rPr>
        <w:t xml:space="preserve">Academic </w:t>
      </w:r>
      <w:r w:rsidRPr="00000031">
        <w:rPr>
          <w:rFonts w:ascii="Calibri" w:eastAsia="Times New Roman" w:hAnsi="Calibri" w:cs="Times New Roman"/>
          <w:color w:val="1F497D"/>
        </w:rPr>
        <w:t>Health Sciences Libraries – Mentor</w:t>
      </w:r>
      <w:r w:rsidR="003333F6">
        <w:rPr>
          <w:rFonts w:ascii="Calibri" w:eastAsia="Times New Roman" w:hAnsi="Calibri" w:cs="Times New Roman"/>
          <w:color w:val="1F497D"/>
        </w:rPr>
        <w:t>ing</w:t>
      </w:r>
      <w:r w:rsidRPr="00000031">
        <w:rPr>
          <w:rFonts w:ascii="Calibri" w:eastAsia="Times New Roman" w:hAnsi="Calibri" w:cs="Times New Roman"/>
          <w:color w:val="1F497D"/>
        </w:rPr>
        <w:t xml:space="preserve"> Program is being established in order to provide </w:t>
      </w:r>
      <w:r w:rsidR="00820978">
        <w:rPr>
          <w:rFonts w:ascii="Calibri" w:eastAsia="Times New Roman" w:hAnsi="Calibri" w:cs="Times New Roman"/>
          <w:color w:val="1F497D"/>
        </w:rPr>
        <w:t xml:space="preserve">new </w:t>
      </w:r>
      <w:r w:rsidRPr="00000031">
        <w:rPr>
          <w:rFonts w:ascii="Calibri" w:eastAsia="Times New Roman" w:hAnsi="Calibri" w:cs="Times New Roman"/>
          <w:color w:val="1F497D"/>
        </w:rPr>
        <w:t>library directors</w:t>
      </w:r>
      <w:r w:rsidR="00820978">
        <w:rPr>
          <w:rFonts w:ascii="Calibri" w:eastAsia="Times New Roman" w:hAnsi="Calibri" w:cs="Times New Roman"/>
          <w:color w:val="1F497D"/>
        </w:rPr>
        <w:t>,</w:t>
      </w:r>
      <w:r w:rsidRPr="00000031">
        <w:rPr>
          <w:rFonts w:ascii="Calibri" w:eastAsia="Times New Roman" w:hAnsi="Calibri" w:cs="Times New Roman"/>
          <w:color w:val="1F497D"/>
        </w:rPr>
        <w:t xml:space="preserve"> or those</w:t>
      </w:r>
      <w:r w:rsidR="00820978">
        <w:rPr>
          <w:rFonts w:ascii="Calibri" w:eastAsia="Times New Roman" w:hAnsi="Calibri" w:cs="Times New Roman"/>
          <w:color w:val="1F497D"/>
        </w:rPr>
        <w:t xml:space="preserve"> </w:t>
      </w:r>
      <w:r w:rsidRPr="00000031">
        <w:rPr>
          <w:rFonts w:ascii="Calibri" w:eastAsia="Times New Roman" w:hAnsi="Calibri" w:cs="Times New Roman"/>
          <w:color w:val="1F497D"/>
        </w:rPr>
        <w:t>in a medical library leadership role</w:t>
      </w:r>
      <w:r w:rsidR="003333F6">
        <w:rPr>
          <w:rFonts w:ascii="Calibri" w:eastAsia="Times New Roman" w:hAnsi="Calibri" w:cs="Times New Roman"/>
          <w:color w:val="1F497D"/>
        </w:rPr>
        <w:t>,</w:t>
      </w:r>
      <w:r w:rsidRPr="00000031">
        <w:rPr>
          <w:rFonts w:ascii="Calibri" w:eastAsia="Times New Roman" w:hAnsi="Calibri" w:cs="Times New Roman"/>
          <w:color w:val="1F497D"/>
        </w:rPr>
        <w:t xml:space="preserve"> for new </w:t>
      </w:r>
      <w:r w:rsidR="003333F6">
        <w:rPr>
          <w:rFonts w:ascii="Calibri" w:eastAsia="Times New Roman" w:hAnsi="Calibri" w:cs="Times New Roman"/>
          <w:color w:val="1F497D"/>
        </w:rPr>
        <w:t>and</w:t>
      </w:r>
      <w:r w:rsidRPr="00000031">
        <w:rPr>
          <w:rFonts w:ascii="Calibri" w:eastAsia="Times New Roman" w:hAnsi="Calibri" w:cs="Times New Roman"/>
          <w:color w:val="1F497D"/>
        </w:rPr>
        <w:t xml:space="preserve"> developing medical </w:t>
      </w:r>
      <w:r w:rsidR="00F1077A">
        <w:rPr>
          <w:rFonts w:ascii="Calibri" w:eastAsia="Times New Roman" w:hAnsi="Calibri" w:cs="Times New Roman"/>
          <w:color w:val="1F497D"/>
        </w:rPr>
        <w:t>schools</w:t>
      </w:r>
      <w:r w:rsidR="00820978">
        <w:rPr>
          <w:rFonts w:ascii="Calibri" w:eastAsia="Times New Roman" w:hAnsi="Calibri" w:cs="Times New Roman"/>
          <w:color w:val="1F497D"/>
        </w:rPr>
        <w:t>,</w:t>
      </w:r>
      <w:r w:rsidRPr="00000031">
        <w:rPr>
          <w:rFonts w:ascii="Calibri" w:eastAsia="Times New Roman" w:hAnsi="Calibri" w:cs="Times New Roman"/>
          <w:color w:val="1F497D"/>
        </w:rPr>
        <w:t xml:space="preserve"> </w:t>
      </w:r>
      <w:r w:rsidR="00820978">
        <w:rPr>
          <w:rFonts w:ascii="Calibri" w:eastAsia="Times New Roman" w:hAnsi="Calibri" w:cs="Times New Roman"/>
          <w:color w:val="1F497D"/>
        </w:rPr>
        <w:t xml:space="preserve">with advice and guidance, as well as the opportunity </w:t>
      </w:r>
      <w:r w:rsidRPr="00000031">
        <w:rPr>
          <w:rFonts w:ascii="Calibri" w:eastAsia="Times New Roman" w:hAnsi="Calibri" w:cs="Times New Roman"/>
          <w:color w:val="1F497D"/>
        </w:rPr>
        <w:t xml:space="preserve">to work together and </w:t>
      </w:r>
      <w:r w:rsidR="00820978">
        <w:rPr>
          <w:rFonts w:ascii="Calibri" w:eastAsia="Times New Roman" w:hAnsi="Calibri" w:cs="Times New Roman"/>
          <w:color w:val="1F497D"/>
        </w:rPr>
        <w:t xml:space="preserve">to </w:t>
      </w:r>
      <w:r w:rsidRPr="00000031">
        <w:rPr>
          <w:rFonts w:ascii="Calibri" w:eastAsia="Times New Roman" w:hAnsi="Calibri" w:cs="Times New Roman"/>
          <w:color w:val="1F497D"/>
        </w:rPr>
        <w:t xml:space="preserve">network within the </w:t>
      </w:r>
      <w:r w:rsidR="00820978">
        <w:rPr>
          <w:rFonts w:ascii="Calibri" w:eastAsia="Times New Roman" w:hAnsi="Calibri" w:cs="Times New Roman"/>
          <w:color w:val="1F497D"/>
        </w:rPr>
        <w:t xml:space="preserve">AAHSL </w:t>
      </w:r>
      <w:r w:rsidRPr="00000031">
        <w:rPr>
          <w:rFonts w:ascii="Calibri" w:eastAsia="Times New Roman" w:hAnsi="Calibri" w:cs="Times New Roman"/>
          <w:color w:val="1F497D"/>
        </w:rPr>
        <w:t>community. Mentors are current members of AAHSL</w:t>
      </w:r>
      <w:r w:rsidR="00F1077A">
        <w:rPr>
          <w:rFonts w:ascii="Calibri" w:eastAsia="Times New Roman" w:hAnsi="Calibri" w:cs="Times New Roman"/>
          <w:color w:val="1F497D"/>
        </w:rPr>
        <w:t>, from newly established, 21</w:t>
      </w:r>
      <w:r w:rsidR="00F1077A" w:rsidRPr="00F1077A">
        <w:rPr>
          <w:rFonts w:ascii="Calibri" w:eastAsia="Times New Roman" w:hAnsi="Calibri" w:cs="Times New Roman"/>
          <w:color w:val="1F497D"/>
          <w:vertAlign w:val="superscript"/>
        </w:rPr>
        <w:t>st</w:t>
      </w:r>
      <w:r w:rsidR="00F1077A">
        <w:rPr>
          <w:rFonts w:ascii="Calibri" w:eastAsia="Times New Roman" w:hAnsi="Calibri" w:cs="Times New Roman"/>
          <w:color w:val="1F497D"/>
        </w:rPr>
        <w:t xml:space="preserve"> century medical schools,</w:t>
      </w:r>
      <w:r w:rsidRPr="00000031">
        <w:rPr>
          <w:rFonts w:ascii="Calibri" w:eastAsia="Times New Roman" w:hAnsi="Calibri" w:cs="Times New Roman"/>
          <w:color w:val="1F497D"/>
        </w:rPr>
        <w:t xml:space="preserve"> who have agreed to </w:t>
      </w:r>
      <w:r w:rsidR="00820978">
        <w:rPr>
          <w:rFonts w:ascii="Calibri" w:eastAsia="Times New Roman" w:hAnsi="Calibri" w:cs="Times New Roman"/>
          <w:color w:val="1F497D"/>
        </w:rPr>
        <w:t xml:space="preserve">advise and guide </w:t>
      </w:r>
      <w:r w:rsidRPr="00000031">
        <w:rPr>
          <w:rFonts w:ascii="Calibri" w:eastAsia="Times New Roman" w:hAnsi="Calibri" w:cs="Times New Roman"/>
          <w:color w:val="1F497D"/>
        </w:rPr>
        <w:t xml:space="preserve">the </w:t>
      </w:r>
      <w:r w:rsidR="00820978">
        <w:rPr>
          <w:rFonts w:ascii="Calibri" w:eastAsia="Times New Roman" w:hAnsi="Calibri" w:cs="Times New Roman"/>
          <w:color w:val="1F497D"/>
        </w:rPr>
        <w:t xml:space="preserve">new </w:t>
      </w:r>
      <w:r w:rsidRPr="00000031">
        <w:rPr>
          <w:rFonts w:ascii="Calibri" w:eastAsia="Times New Roman" w:hAnsi="Calibri" w:cs="Times New Roman"/>
          <w:color w:val="1F497D"/>
        </w:rPr>
        <w:t>library directors or medical library leaders</w:t>
      </w:r>
      <w:r w:rsidR="00820978">
        <w:rPr>
          <w:rFonts w:ascii="Calibri" w:eastAsia="Times New Roman" w:hAnsi="Calibri" w:cs="Times New Roman"/>
          <w:color w:val="1F497D"/>
        </w:rPr>
        <w:t>,</w:t>
      </w:r>
      <w:r w:rsidRPr="00000031">
        <w:rPr>
          <w:rFonts w:ascii="Calibri" w:eastAsia="Times New Roman" w:hAnsi="Calibri" w:cs="Times New Roman"/>
          <w:color w:val="1F497D"/>
        </w:rPr>
        <w:t xml:space="preserve"> </w:t>
      </w:r>
      <w:r w:rsidR="00820978">
        <w:rPr>
          <w:rFonts w:ascii="Calibri" w:eastAsia="Times New Roman" w:hAnsi="Calibri" w:cs="Times New Roman"/>
          <w:color w:val="1F497D"/>
        </w:rPr>
        <w:t xml:space="preserve">of new </w:t>
      </w:r>
      <w:r w:rsidR="003333F6">
        <w:rPr>
          <w:rFonts w:ascii="Calibri" w:eastAsia="Times New Roman" w:hAnsi="Calibri" w:cs="Times New Roman"/>
          <w:color w:val="1F497D"/>
        </w:rPr>
        <w:t xml:space="preserve">and developing </w:t>
      </w:r>
      <w:r w:rsidR="00820978">
        <w:rPr>
          <w:rFonts w:ascii="Calibri" w:eastAsia="Times New Roman" w:hAnsi="Calibri" w:cs="Times New Roman"/>
          <w:color w:val="1F497D"/>
        </w:rPr>
        <w:t xml:space="preserve">medical </w:t>
      </w:r>
      <w:r w:rsidR="00F1077A">
        <w:rPr>
          <w:rFonts w:ascii="Calibri" w:eastAsia="Times New Roman" w:hAnsi="Calibri" w:cs="Times New Roman"/>
          <w:color w:val="1F497D"/>
        </w:rPr>
        <w:t>schools</w:t>
      </w:r>
      <w:r w:rsidR="00820978">
        <w:rPr>
          <w:rFonts w:ascii="Calibri" w:eastAsia="Times New Roman" w:hAnsi="Calibri" w:cs="Times New Roman"/>
          <w:color w:val="1F497D"/>
        </w:rPr>
        <w:t xml:space="preserve">.  AAHSL mentors will guide </w:t>
      </w:r>
      <w:r w:rsidR="003333F6">
        <w:rPr>
          <w:rFonts w:ascii="Calibri" w:eastAsia="Times New Roman" w:hAnsi="Calibri" w:cs="Times New Roman"/>
          <w:color w:val="1F497D"/>
        </w:rPr>
        <w:t xml:space="preserve">AAHSL mentees </w:t>
      </w:r>
      <w:r w:rsidR="00820978">
        <w:rPr>
          <w:rFonts w:ascii="Calibri" w:eastAsia="Times New Roman" w:hAnsi="Calibri" w:cs="Times New Roman"/>
          <w:color w:val="1F497D"/>
        </w:rPr>
        <w:t xml:space="preserve">as they </w:t>
      </w:r>
      <w:r w:rsidRPr="00000031">
        <w:rPr>
          <w:rFonts w:ascii="Calibri" w:eastAsia="Times New Roman" w:hAnsi="Calibri" w:cs="Times New Roman"/>
          <w:color w:val="1F497D"/>
        </w:rPr>
        <w:t>learn about their new role</w:t>
      </w:r>
      <w:r w:rsidR="003333F6">
        <w:rPr>
          <w:rFonts w:ascii="Calibri" w:eastAsia="Times New Roman" w:hAnsi="Calibri" w:cs="Times New Roman"/>
          <w:color w:val="1F497D"/>
        </w:rPr>
        <w:t>s</w:t>
      </w:r>
      <w:r w:rsidR="00820978">
        <w:rPr>
          <w:rFonts w:ascii="Calibri" w:eastAsia="Times New Roman" w:hAnsi="Calibri" w:cs="Times New Roman"/>
          <w:color w:val="1F497D"/>
        </w:rPr>
        <w:t xml:space="preserve">, and </w:t>
      </w:r>
      <w:r w:rsidRPr="00000031">
        <w:rPr>
          <w:rFonts w:ascii="Calibri" w:eastAsia="Times New Roman" w:hAnsi="Calibri" w:cs="Times New Roman"/>
          <w:color w:val="1F497D"/>
        </w:rPr>
        <w:t xml:space="preserve">in their future goals. The AAHSL New &amp; Developing </w:t>
      </w:r>
      <w:r w:rsidR="003333F6">
        <w:rPr>
          <w:rFonts w:ascii="Calibri" w:eastAsia="Times New Roman" w:hAnsi="Calibri" w:cs="Times New Roman"/>
          <w:color w:val="1F497D"/>
        </w:rPr>
        <w:t xml:space="preserve">Academic </w:t>
      </w:r>
      <w:r w:rsidRPr="00000031">
        <w:rPr>
          <w:rFonts w:ascii="Calibri" w:eastAsia="Times New Roman" w:hAnsi="Calibri" w:cs="Times New Roman"/>
          <w:color w:val="1F497D"/>
        </w:rPr>
        <w:t>Health Sciences Libraries Committee will pair mentors with mentee</w:t>
      </w:r>
      <w:r w:rsidR="003333F6">
        <w:rPr>
          <w:rFonts w:ascii="Calibri" w:eastAsia="Times New Roman" w:hAnsi="Calibri" w:cs="Times New Roman"/>
          <w:color w:val="1F497D"/>
        </w:rPr>
        <w:t>s</w:t>
      </w:r>
      <w:r w:rsidRPr="00000031">
        <w:rPr>
          <w:rFonts w:ascii="Calibri" w:eastAsia="Times New Roman" w:hAnsi="Calibri" w:cs="Times New Roman"/>
          <w:color w:val="1F497D"/>
        </w:rPr>
        <w:t>. Mentors will be provided an email address for their mentee in order to make first contact. Mentees will be provided the contact information for their mentor to facilitate the introductory process.</w:t>
      </w:r>
    </w:p>
    <w:p w:rsidR="00000031" w:rsidRPr="00000031" w:rsidRDefault="00000031" w:rsidP="00C967C6">
      <w:pPr>
        <w:spacing w:after="0" w:line="240" w:lineRule="auto"/>
        <w:jc w:val="both"/>
        <w:rPr>
          <w:rFonts w:ascii="Times New Roman" w:eastAsia="Times New Roman" w:hAnsi="Times New Roman" w:cs="Times New Roman"/>
          <w:sz w:val="24"/>
          <w:szCs w:val="24"/>
        </w:rPr>
      </w:pPr>
      <w:r w:rsidRPr="00000031">
        <w:rPr>
          <w:rFonts w:ascii="Calibri" w:eastAsia="Times New Roman" w:hAnsi="Calibri" w:cs="Times New Roman"/>
          <w:b/>
          <w:bCs/>
          <w:color w:val="1F497D"/>
        </w:rPr>
        <w:t> </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b/>
          <w:bCs/>
          <w:color w:val="1F497D"/>
          <w:u w:val="single"/>
        </w:rPr>
        <w:t>What is a Mentor?</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color w:val="1F497D"/>
        </w:rPr>
        <w:t> </w:t>
      </w:r>
    </w:p>
    <w:p w:rsidR="00000031" w:rsidRPr="00000031" w:rsidRDefault="00000031" w:rsidP="00C967C6">
      <w:pPr>
        <w:spacing w:after="0" w:line="240" w:lineRule="auto"/>
        <w:jc w:val="both"/>
        <w:rPr>
          <w:rFonts w:ascii="Times New Roman" w:eastAsia="Times New Roman" w:hAnsi="Times New Roman" w:cs="Times New Roman"/>
          <w:sz w:val="24"/>
          <w:szCs w:val="24"/>
        </w:rPr>
      </w:pPr>
      <w:r w:rsidRPr="00000031">
        <w:rPr>
          <w:rFonts w:ascii="Calibri" w:eastAsia="Times New Roman" w:hAnsi="Calibri" w:cs="Times New Roman"/>
          <w:color w:val="1F497D"/>
        </w:rPr>
        <w:t>An AAHSL mentor is an experienced library director</w:t>
      </w:r>
      <w:r w:rsidR="00F1077A">
        <w:rPr>
          <w:rFonts w:ascii="Calibri" w:eastAsia="Times New Roman" w:hAnsi="Calibri" w:cs="Times New Roman"/>
          <w:color w:val="1F497D"/>
        </w:rPr>
        <w:t>, from a newly established, 21</w:t>
      </w:r>
      <w:r w:rsidR="00F1077A" w:rsidRPr="00F1077A">
        <w:rPr>
          <w:rFonts w:ascii="Calibri" w:eastAsia="Times New Roman" w:hAnsi="Calibri" w:cs="Times New Roman"/>
          <w:color w:val="1F497D"/>
          <w:vertAlign w:val="superscript"/>
        </w:rPr>
        <w:t>st</w:t>
      </w:r>
      <w:r w:rsidR="00F1077A">
        <w:rPr>
          <w:rFonts w:ascii="Calibri" w:eastAsia="Times New Roman" w:hAnsi="Calibri" w:cs="Times New Roman"/>
          <w:color w:val="1F497D"/>
        </w:rPr>
        <w:t xml:space="preserve"> century medical school,</w:t>
      </w:r>
      <w:r w:rsidRPr="00000031">
        <w:rPr>
          <w:rFonts w:ascii="Calibri" w:eastAsia="Times New Roman" w:hAnsi="Calibri" w:cs="Times New Roman"/>
          <w:color w:val="1F497D"/>
        </w:rPr>
        <w:t xml:space="preserve"> who provides professional advice</w:t>
      </w:r>
      <w:r w:rsidR="003333F6">
        <w:rPr>
          <w:rFonts w:ascii="Calibri" w:eastAsia="Times New Roman" w:hAnsi="Calibri" w:cs="Times New Roman"/>
          <w:color w:val="1F497D"/>
        </w:rPr>
        <w:t xml:space="preserve"> and guidance</w:t>
      </w:r>
      <w:r w:rsidRPr="00000031">
        <w:rPr>
          <w:rFonts w:ascii="Calibri" w:eastAsia="Times New Roman" w:hAnsi="Calibri" w:cs="Times New Roman"/>
          <w:color w:val="1F497D"/>
        </w:rPr>
        <w:t xml:space="preserve"> to </w:t>
      </w:r>
      <w:r w:rsidR="00C82BB6">
        <w:rPr>
          <w:rFonts w:ascii="Calibri" w:eastAsia="Times New Roman" w:hAnsi="Calibri" w:cs="Times New Roman"/>
          <w:color w:val="1F497D"/>
        </w:rPr>
        <w:t xml:space="preserve">a </w:t>
      </w:r>
      <w:r w:rsidRPr="00000031">
        <w:rPr>
          <w:rFonts w:ascii="Calibri" w:eastAsia="Times New Roman" w:hAnsi="Calibri" w:cs="Times New Roman"/>
          <w:color w:val="1F497D"/>
        </w:rPr>
        <w:t>new library director</w:t>
      </w:r>
      <w:r w:rsidR="003333F6">
        <w:rPr>
          <w:rFonts w:ascii="Calibri" w:eastAsia="Times New Roman" w:hAnsi="Calibri" w:cs="Times New Roman"/>
          <w:color w:val="1F497D"/>
        </w:rPr>
        <w:t xml:space="preserve">, or </w:t>
      </w:r>
      <w:bookmarkStart w:id="0" w:name="_GoBack"/>
      <w:bookmarkEnd w:id="0"/>
      <w:r w:rsidR="003333F6">
        <w:rPr>
          <w:rFonts w:ascii="Calibri" w:eastAsia="Times New Roman" w:hAnsi="Calibri" w:cs="Times New Roman"/>
          <w:color w:val="1F497D"/>
        </w:rPr>
        <w:t>library leader</w:t>
      </w:r>
      <w:r w:rsidR="00C82BB6">
        <w:rPr>
          <w:rFonts w:ascii="Calibri" w:eastAsia="Times New Roman" w:hAnsi="Calibri" w:cs="Times New Roman"/>
          <w:color w:val="1F497D"/>
        </w:rPr>
        <w:t>,</w:t>
      </w:r>
      <w:r w:rsidR="003333F6">
        <w:rPr>
          <w:rFonts w:ascii="Calibri" w:eastAsia="Times New Roman" w:hAnsi="Calibri" w:cs="Times New Roman"/>
          <w:color w:val="1F497D"/>
        </w:rPr>
        <w:t xml:space="preserve"> f</w:t>
      </w:r>
      <w:r w:rsidR="00F1077A">
        <w:rPr>
          <w:rFonts w:ascii="Calibri" w:eastAsia="Times New Roman" w:hAnsi="Calibri" w:cs="Times New Roman"/>
          <w:color w:val="1F497D"/>
        </w:rPr>
        <w:t>rom</w:t>
      </w:r>
      <w:r w:rsidR="003333F6">
        <w:rPr>
          <w:rFonts w:ascii="Calibri" w:eastAsia="Times New Roman" w:hAnsi="Calibri" w:cs="Times New Roman"/>
          <w:color w:val="1F497D"/>
        </w:rPr>
        <w:t xml:space="preserve"> </w:t>
      </w:r>
      <w:r w:rsidR="00C82BB6">
        <w:rPr>
          <w:rFonts w:ascii="Calibri" w:eastAsia="Times New Roman" w:hAnsi="Calibri" w:cs="Times New Roman"/>
          <w:color w:val="1F497D"/>
        </w:rPr>
        <w:t xml:space="preserve">a </w:t>
      </w:r>
      <w:r w:rsidR="003333F6">
        <w:rPr>
          <w:rFonts w:ascii="Calibri" w:eastAsia="Times New Roman" w:hAnsi="Calibri" w:cs="Times New Roman"/>
          <w:color w:val="1F497D"/>
        </w:rPr>
        <w:t xml:space="preserve">new </w:t>
      </w:r>
      <w:r w:rsidR="00EC1950">
        <w:rPr>
          <w:rFonts w:ascii="Calibri" w:eastAsia="Times New Roman" w:hAnsi="Calibri" w:cs="Times New Roman"/>
          <w:color w:val="1F497D"/>
        </w:rPr>
        <w:t xml:space="preserve">or </w:t>
      </w:r>
      <w:r w:rsidR="003333F6">
        <w:rPr>
          <w:rFonts w:ascii="Calibri" w:eastAsia="Times New Roman" w:hAnsi="Calibri" w:cs="Times New Roman"/>
          <w:color w:val="1F497D"/>
        </w:rPr>
        <w:t xml:space="preserve">developing medical </w:t>
      </w:r>
      <w:r w:rsidR="00F1077A">
        <w:rPr>
          <w:rFonts w:ascii="Calibri" w:eastAsia="Times New Roman" w:hAnsi="Calibri" w:cs="Times New Roman"/>
          <w:color w:val="1F497D"/>
        </w:rPr>
        <w:t>school</w:t>
      </w:r>
      <w:r w:rsidR="003333F6">
        <w:rPr>
          <w:rFonts w:ascii="Calibri" w:eastAsia="Times New Roman" w:hAnsi="Calibri" w:cs="Times New Roman"/>
          <w:color w:val="1F497D"/>
        </w:rPr>
        <w:t>,</w:t>
      </w:r>
      <w:r w:rsidRPr="00000031">
        <w:rPr>
          <w:rFonts w:ascii="Calibri" w:eastAsia="Times New Roman" w:hAnsi="Calibri" w:cs="Times New Roman"/>
          <w:color w:val="1F497D"/>
        </w:rPr>
        <w:t xml:space="preserve"> in order for </w:t>
      </w:r>
      <w:r w:rsidR="006D1D35">
        <w:rPr>
          <w:rFonts w:ascii="Calibri" w:eastAsia="Times New Roman" w:hAnsi="Calibri" w:cs="Times New Roman"/>
          <w:color w:val="1F497D"/>
        </w:rPr>
        <w:t xml:space="preserve">them </w:t>
      </w:r>
      <w:r w:rsidRPr="00000031">
        <w:rPr>
          <w:rFonts w:ascii="Calibri" w:eastAsia="Times New Roman" w:hAnsi="Calibri" w:cs="Times New Roman"/>
          <w:color w:val="1F497D"/>
        </w:rPr>
        <w:t xml:space="preserve">to achieve success in </w:t>
      </w:r>
      <w:r w:rsidR="006D1D35">
        <w:rPr>
          <w:rFonts w:ascii="Calibri" w:eastAsia="Times New Roman" w:hAnsi="Calibri" w:cs="Times New Roman"/>
          <w:color w:val="1F497D"/>
        </w:rPr>
        <w:t xml:space="preserve">their new </w:t>
      </w:r>
      <w:r w:rsidRPr="00000031">
        <w:rPr>
          <w:rFonts w:ascii="Calibri" w:eastAsia="Times New Roman" w:hAnsi="Calibri" w:cs="Times New Roman"/>
          <w:color w:val="1F497D"/>
        </w:rPr>
        <w:t>position.</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i/>
          <w:iCs/>
          <w:color w:val="1F497D"/>
        </w:rPr>
        <w:t> </w:t>
      </w:r>
    </w:p>
    <w:p w:rsidR="00000031" w:rsidRPr="00000031" w:rsidRDefault="00000031" w:rsidP="00000031">
      <w:pPr>
        <w:spacing w:after="240" w:line="240" w:lineRule="auto"/>
        <w:rPr>
          <w:rFonts w:ascii="Times New Roman" w:eastAsia="Times New Roman" w:hAnsi="Times New Roman" w:cs="Times New Roman"/>
          <w:sz w:val="24"/>
          <w:szCs w:val="24"/>
        </w:rPr>
      </w:pPr>
      <w:r w:rsidRPr="00000031">
        <w:rPr>
          <w:rFonts w:ascii="Calibri" w:eastAsia="Times New Roman" w:hAnsi="Calibri" w:cs="Times New Roman"/>
          <w:i/>
          <w:iCs/>
          <w:color w:val="1F497D"/>
        </w:rPr>
        <w:t>Qualifications, Role &amp; Expectations</w:t>
      </w:r>
    </w:p>
    <w:p w:rsidR="00000031" w:rsidRDefault="00000031" w:rsidP="00000031">
      <w:pPr>
        <w:spacing w:after="0" w:line="240" w:lineRule="auto"/>
        <w:rPr>
          <w:rFonts w:ascii="Calibri" w:eastAsia="Times New Roman" w:hAnsi="Calibri" w:cs="Times New Roman"/>
          <w:color w:val="1F497D"/>
        </w:rPr>
      </w:pPr>
      <w:r w:rsidRPr="00000031">
        <w:rPr>
          <w:rFonts w:ascii="Calibri" w:eastAsia="Times New Roman" w:hAnsi="Calibri" w:cs="Times New Roman"/>
          <w:color w:val="1F497D"/>
        </w:rPr>
        <w:t>1. </w:t>
      </w:r>
      <w:r w:rsidR="000A33E2">
        <w:rPr>
          <w:rFonts w:ascii="Calibri" w:eastAsia="Times New Roman" w:hAnsi="Calibri" w:cs="Times New Roman"/>
          <w:color w:val="1F497D"/>
        </w:rPr>
        <w:t xml:space="preserve">Must be </w:t>
      </w:r>
      <w:r w:rsidRPr="00000031">
        <w:rPr>
          <w:rFonts w:ascii="Calibri" w:eastAsia="Times New Roman" w:hAnsi="Calibri" w:cs="Times New Roman"/>
          <w:color w:val="1F497D"/>
        </w:rPr>
        <w:t>an AAHSL member</w:t>
      </w:r>
      <w:r w:rsidR="00F1077A">
        <w:rPr>
          <w:rFonts w:ascii="Calibri" w:eastAsia="Times New Roman" w:hAnsi="Calibri" w:cs="Times New Roman"/>
          <w:color w:val="1F497D"/>
        </w:rPr>
        <w:t xml:space="preserve"> within a new, 21</w:t>
      </w:r>
      <w:r w:rsidR="00F1077A" w:rsidRPr="00F1077A">
        <w:rPr>
          <w:rFonts w:ascii="Calibri" w:eastAsia="Times New Roman" w:hAnsi="Calibri" w:cs="Times New Roman"/>
          <w:color w:val="1F497D"/>
          <w:vertAlign w:val="superscript"/>
        </w:rPr>
        <w:t>st</w:t>
      </w:r>
      <w:r w:rsidR="00F1077A">
        <w:rPr>
          <w:rFonts w:ascii="Calibri" w:eastAsia="Times New Roman" w:hAnsi="Calibri" w:cs="Times New Roman"/>
          <w:color w:val="1F497D"/>
        </w:rPr>
        <w:t xml:space="preserve"> century medical school</w:t>
      </w:r>
      <w:r w:rsidRPr="00000031">
        <w:rPr>
          <w:rFonts w:ascii="Calibri" w:eastAsia="Times New Roman" w:hAnsi="Calibri" w:cs="Times New Roman"/>
          <w:color w:val="1F497D"/>
        </w:rPr>
        <w:t>.</w:t>
      </w:r>
      <w:r w:rsidRPr="00000031">
        <w:rPr>
          <w:rFonts w:ascii="Calibri" w:eastAsia="Times New Roman" w:hAnsi="Calibri" w:cs="Times New Roman"/>
          <w:color w:val="1F497D"/>
        </w:rPr>
        <w:br/>
        <w:t>2. Ha</w:t>
      </w:r>
      <w:r w:rsidR="00645FDF">
        <w:rPr>
          <w:rFonts w:ascii="Calibri" w:eastAsia="Times New Roman" w:hAnsi="Calibri" w:cs="Times New Roman"/>
          <w:color w:val="1F497D"/>
        </w:rPr>
        <w:t xml:space="preserve">s </w:t>
      </w:r>
      <w:r w:rsidRPr="00000031">
        <w:rPr>
          <w:rFonts w:ascii="Calibri" w:eastAsia="Times New Roman" w:hAnsi="Calibri" w:cs="Times New Roman"/>
          <w:color w:val="1F497D"/>
        </w:rPr>
        <w:t>a strong interest in professional development and an area of expertise.</w:t>
      </w:r>
      <w:r w:rsidRPr="00000031">
        <w:rPr>
          <w:rFonts w:ascii="Calibri" w:eastAsia="Times New Roman" w:hAnsi="Calibri" w:cs="Times New Roman"/>
          <w:color w:val="1F497D"/>
        </w:rPr>
        <w:br/>
        <w:t>3. </w:t>
      </w:r>
      <w:r w:rsidR="00645FDF">
        <w:rPr>
          <w:rFonts w:ascii="Calibri" w:eastAsia="Times New Roman" w:hAnsi="Calibri" w:cs="Times New Roman"/>
          <w:color w:val="1F497D"/>
        </w:rPr>
        <w:t xml:space="preserve">Serves </w:t>
      </w:r>
      <w:r w:rsidRPr="00000031">
        <w:rPr>
          <w:rFonts w:ascii="Calibri" w:eastAsia="Times New Roman" w:hAnsi="Calibri" w:cs="Times New Roman"/>
          <w:color w:val="1F497D"/>
        </w:rPr>
        <w:t>as a guide, sharing professional experiences, triumphs and struggles.</w:t>
      </w:r>
      <w:r w:rsidRPr="00000031">
        <w:rPr>
          <w:rFonts w:ascii="Calibri" w:eastAsia="Times New Roman" w:hAnsi="Calibri" w:cs="Times New Roman"/>
          <w:color w:val="1F497D"/>
        </w:rPr>
        <w:br/>
        <w:t>4. </w:t>
      </w:r>
      <w:r w:rsidR="000A33E2">
        <w:rPr>
          <w:rFonts w:ascii="Calibri" w:eastAsia="Times New Roman" w:hAnsi="Calibri" w:cs="Times New Roman"/>
          <w:color w:val="1F497D"/>
        </w:rPr>
        <w:t>L</w:t>
      </w:r>
      <w:r w:rsidRPr="00000031">
        <w:rPr>
          <w:rFonts w:ascii="Calibri" w:eastAsia="Times New Roman" w:hAnsi="Calibri" w:cs="Times New Roman"/>
          <w:color w:val="1F497D"/>
        </w:rPr>
        <w:t>isten</w:t>
      </w:r>
      <w:r w:rsidR="000A33E2">
        <w:rPr>
          <w:rFonts w:ascii="Calibri" w:eastAsia="Times New Roman" w:hAnsi="Calibri" w:cs="Times New Roman"/>
          <w:color w:val="1F497D"/>
        </w:rPr>
        <w:t>s</w:t>
      </w:r>
      <w:r w:rsidRPr="00000031">
        <w:rPr>
          <w:rFonts w:ascii="Calibri" w:eastAsia="Times New Roman" w:hAnsi="Calibri" w:cs="Times New Roman"/>
          <w:color w:val="1F497D"/>
        </w:rPr>
        <w:t>, answer</w:t>
      </w:r>
      <w:r w:rsidR="000A33E2">
        <w:rPr>
          <w:rFonts w:ascii="Calibri" w:eastAsia="Times New Roman" w:hAnsi="Calibri" w:cs="Times New Roman"/>
          <w:color w:val="1F497D"/>
        </w:rPr>
        <w:t>s</w:t>
      </w:r>
      <w:r w:rsidRPr="00000031">
        <w:rPr>
          <w:rFonts w:ascii="Calibri" w:eastAsia="Times New Roman" w:hAnsi="Calibri" w:cs="Times New Roman"/>
          <w:color w:val="1F497D"/>
        </w:rPr>
        <w:t xml:space="preserve"> questions and offer</w:t>
      </w:r>
      <w:r w:rsidR="000A33E2">
        <w:rPr>
          <w:rFonts w:ascii="Calibri" w:eastAsia="Times New Roman" w:hAnsi="Calibri" w:cs="Times New Roman"/>
          <w:color w:val="1F497D"/>
        </w:rPr>
        <w:t>s</w:t>
      </w:r>
      <w:r w:rsidRPr="00000031">
        <w:rPr>
          <w:rFonts w:ascii="Calibri" w:eastAsia="Times New Roman" w:hAnsi="Calibri" w:cs="Times New Roman"/>
          <w:color w:val="1F497D"/>
        </w:rPr>
        <w:t xml:space="preserve"> tips and suggestions for action.</w:t>
      </w:r>
      <w:r w:rsidRPr="00000031">
        <w:rPr>
          <w:rFonts w:ascii="Calibri" w:eastAsia="Times New Roman" w:hAnsi="Calibri" w:cs="Times New Roman"/>
          <w:color w:val="1F497D"/>
        </w:rPr>
        <w:br/>
        <w:t>5. Clarif</w:t>
      </w:r>
      <w:r w:rsidR="000A33E2">
        <w:rPr>
          <w:rFonts w:ascii="Calibri" w:eastAsia="Times New Roman" w:hAnsi="Calibri" w:cs="Times New Roman"/>
          <w:color w:val="1F497D"/>
        </w:rPr>
        <w:t>ies</w:t>
      </w:r>
      <w:r w:rsidRPr="00000031">
        <w:rPr>
          <w:rFonts w:ascii="Calibri" w:eastAsia="Times New Roman" w:hAnsi="Calibri" w:cs="Times New Roman"/>
          <w:color w:val="1F497D"/>
        </w:rPr>
        <w:t xml:space="preserve"> expectations with the mentee as to the extent to which </w:t>
      </w:r>
      <w:r w:rsidR="0073640C">
        <w:rPr>
          <w:rFonts w:ascii="Calibri" w:eastAsia="Times New Roman" w:hAnsi="Calibri" w:cs="Times New Roman"/>
          <w:color w:val="1F497D"/>
        </w:rPr>
        <w:t xml:space="preserve">they can </w:t>
      </w:r>
      <w:r w:rsidRPr="00000031">
        <w:rPr>
          <w:rFonts w:ascii="Calibri" w:eastAsia="Times New Roman" w:hAnsi="Calibri" w:cs="Times New Roman"/>
          <w:color w:val="1F497D"/>
        </w:rPr>
        <w:t xml:space="preserve">offer </w:t>
      </w:r>
      <w:r w:rsidR="003333F6">
        <w:rPr>
          <w:rFonts w:ascii="Calibri" w:eastAsia="Times New Roman" w:hAnsi="Calibri" w:cs="Times New Roman"/>
          <w:color w:val="1F497D"/>
        </w:rPr>
        <w:t xml:space="preserve">advice and </w:t>
      </w:r>
      <w:r w:rsidRPr="00000031">
        <w:rPr>
          <w:rFonts w:ascii="Calibri" w:eastAsia="Times New Roman" w:hAnsi="Calibri" w:cs="Times New Roman"/>
          <w:color w:val="1F497D"/>
        </w:rPr>
        <w:t>guidance.</w:t>
      </w:r>
    </w:p>
    <w:p w:rsidR="000A33E2" w:rsidRDefault="000A33E2" w:rsidP="00000031">
      <w:pPr>
        <w:spacing w:after="0" w:line="240" w:lineRule="auto"/>
        <w:rPr>
          <w:rFonts w:ascii="Calibri" w:eastAsia="Times New Roman" w:hAnsi="Calibri" w:cs="Times New Roman"/>
          <w:color w:val="1F497D"/>
        </w:rPr>
      </w:pPr>
      <w:r>
        <w:rPr>
          <w:rFonts w:ascii="Calibri" w:eastAsia="Times New Roman" w:hAnsi="Calibri" w:cs="Times New Roman"/>
          <w:color w:val="1F497D"/>
        </w:rPr>
        <w:t>6. Meets colleagues with varied backgrounds, experiences, and skills.</w:t>
      </w:r>
    </w:p>
    <w:p w:rsidR="000A33E2" w:rsidRDefault="000A33E2" w:rsidP="00000031">
      <w:pPr>
        <w:spacing w:after="0" w:line="240" w:lineRule="auto"/>
        <w:rPr>
          <w:rFonts w:ascii="Calibri" w:eastAsia="Times New Roman" w:hAnsi="Calibri" w:cs="Times New Roman"/>
          <w:color w:val="1F497D"/>
        </w:rPr>
      </w:pPr>
      <w:r>
        <w:rPr>
          <w:rFonts w:ascii="Calibri" w:eastAsia="Times New Roman" w:hAnsi="Calibri" w:cs="Times New Roman"/>
          <w:color w:val="1F497D"/>
        </w:rPr>
        <w:t xml:space="preserve">7. Networks with others in </w:t>
      </w:r>
      <w:r w:rsidR="0073640C">
        <w:rPr>
          <w:rFonts w:ascii="Calibri" w:eastAsia="Times New Roman" w:hAnsi="Calibri" w:cs="Times New Roman"/>
          <w:color w:val="1F497D"/>
        </w:rPr>
        <w:t xml:space="preserve">the </w:t>
      </w:r>
      <w:r>
        <w:rPr>
          <w:rFonts w:ascii="Calibri" w:eastAsia="Times New Roman" w:hAnsi="Calibri" w:cs="Times New Roman"/>
          <w:color w:val="1F497D"/>
        </w:rPr>
        <w:t xml:space="preserve">area(s) of interest and from various locations and settings. </w:t>
      </w:r>
    </w:p>
    <w:p w:rsidR="000A33E2" w:rsidRPr="00000031" w:rsidRDefault="000A33E2" w:rsidP="00000031">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1F497D"/>
        </w:rPr>
        <w:t xml:space="preserve">8. Knows, and is able to discuss, </w:t>
      </w:r>
      <w:r w:rsidR="0073640C">
        <w:rPr>
          <w:rFonts w:ascii="Calibri" w:eastAsia="Times New Roman" w:hAnsi="Calibri" w:cs="Times New Roman"/>
          <w:color w:val="1F497D"/>
        </w:rPr>
        <w:t xml:space="preserve">the specific </w:t>
      </w:r>
      <w:r>
        <w:rPr>
          <w:rFonts w:ascii="Calibri" w:eastAsia="Times New Roman" w:hAnsi="Calibri" w:cs="Times New Roman"/>
          <w:color w:val="1F497D"/>
        </w:rPr>
        <w:t>needs and objectives with a mentee.</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b/>
          <w:bCs/>
          <w:color w:val="1F497D"/>
        </w:rPr>
        <w:t> </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b/>
          <w:bCs/>
          <w:color w:val="1F497D"/>
          <w:u w:val="single"/>
        </w:rPr>
        <w:t>What is a Mentee?</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color w:val="1F497D"/>
        </w:rPr>
        <w:t> </w:t>
      </w:r>
    </w:p>
    <w:p w:rsidR="00000031" w:rsidRPr="00000031" w:rsidRDefault="00000031" w:rsidP="00C967C6">
      <w:pPr>
        <w:spacing w:after="0" w:line="240" w:lineRule="auto"/>
        <w:jc w:val="both"/>
        <w:rPr>
          <w:rFonts w:ascii="Times New Roman" w:eastAsia="Times New Roman" w:hAnsi="Times New Roman" w:cs="Times New Roman"/>
          <w:sz w:val="24"/>
          <w:szCs w:val="24"/>
        </w:rPr>
      </w:pPr>
      <w:r w:rsidRPr="00000031">
        <w:rPr>
          <w:rFonts w:ascii="Calibri" w:eastAsia="Times New Roman" w:hAnsi="Calibri" w:cs="Times New Roman"/>
          <w:color w:val="1F497D"/>
        </w:rPr>
        <w:t>An AAHSL mentee is a new AAHSL library director</w:t>
      </w:r>
      <w:r w:rsidR="00C82BB6">
        <w:rPr>
          <w:rFonts w:ascii="Calibri" w:eastAsia="Times New Roman" w:hAnsi="Calibri" w:cs="Times New Roman"/>
          <w:color w:val="1F497D"/>
        </w:rPr>
        <w:t>,</w:t>
      </w:r>
      <w:r w:rsidRPr="00000031">
        <w:rPr>
          <w:rFonts w:ascii="Calibri" w:eastAsia="Times New Roman" w:hAnsi="Calibri" w:cs="Times New Roman"/>
          <w:color w:val="1F497D"/>
        </w:rPr>
        <w:t xml:space="preserve"> or an individual in a medical library leadership </w:t>
      </w:r>
      <w:r w:rsidR="003333F6">
        <w:rPr>
          <w:rFonts w:ascii="Calibri" w:eastAsia="Times New Roman" w:hAnsi="Calibri" w:cs="Times New Roman"/>
          <w:color w:val="1F497D"/>
        </w:rPr>
        <w:t>role</w:t>
      </w:r>
      <w:r w:rsidR="0073640C">
        <w:rPr>
          <w:rFonts w:ascii="Calibri" w:eastAsia="Times New Roman" w:hAnsi="Calibri" w:cs="Times New Roman"/>
          <w:color w:val="1F497D"/>
        </w:rPr>
        <w:t>,</w:t>
      </w:r>
      <w:r w:rsidR="003333F6">
        <w:rPr>
          <w:rFonts w:ascii="Calibri" w:eastAsia="Times New Roman" w:hAnsi="Calibri" w:cs="Times New Roman"/>
          <w:color w:val="1F497D"/>
        </w:rPr>
        <w:t xml:space="preserve"> for a new </w:t>
      </w:r>
      <w:r w:rsidR="00F1077A">
        <w:rPr>
          <w:rFonts w:ascii="Calibri" w:eastAsia="Times New Roman" w:hAnsi="Calibri" w:cs="Times New Roman"/>
          <w:color w:val="1F497D"/>
        </w:rPr>
        <w:t xml:space="preserve">or </w:t>
      </w:r>
      <w:r w:rsidR="003333F6">
        <w:rPr>
          <w:rFonts w:ascii="Calibri" w:eastAsia="Times New Roman" w:hAnsi="Calibri" w:cs="Times New Roman"/>
          <w:color w:val="1F497D"/>
        </w:rPr>
        <w:t xml:space="preserve">developing medical </w:t>
      </w:r>
      <w:r w:rsidR="00F1077A">
        <w:rPr>
          <w:rFonts w:ascii="Calibri" w:eastAsia="Times New Roman" w:hAnsi="Calibri" w:cs="Times New Roman"/>
          <w:color w:val="1F497D"/>
        </w:rPr>
        <w:t>school</w:t>
      </w:r>
      <w:r w:rsidR="003333F6">
        <w:rPr>
          <w:rFonts w:ascii="Calibri" w:eastAsia="Times New Roman" w:hAnsi="Calibri" w:cs="Times New Roman"/>
          <w:color w:val="1F497D"/>
        </w:rPr>
        <w:t xml:space="preserve">, </w:t>
      </w:r>
      <w:r w:rsidRPr="00000031">
        <w:rPr>
          <w:rFonts w:ascii="Calibri" w:eastAsia="Times New Roman" w:hAnsi="Calibri" w:cs="Times New Roman"/>
          <w:color w:val="1F497D"/>
        </w:rPr>
        <w:t xml:space="preserve">who is seeking professional advice and guidance from an experienced </w:t>
      </w:r>
      <w:r w:rsidR="00C82BB6">
        <w:rPr>
          <w:rFonts w:ascii="Calibri" w:eastAsia="Times New Roman" w:hAnsi="Calibri" w:cs="Times New Roman"/>
          <w:color w:val="1F497D"/>
        </w:rPr>
        <w:t xml:space="preserve">AAHSL </w:t>
      </w:r>
      <w:r w:rsidRPr="00000031">
        <w:rPr>
          <w:rFonts w:ascii="Calibri" w:eastAsia="Times New Roman" w:hAnsi="Calibri" w:cs="Times New Roman"/>
          <w:color w:val="1F497D"/>
        </w:rPr>
        <w:t xml:space="preserve">library director in order to achieve success in </w:t>
      </w:r>
      <w:r w:rsidR="006D1D35">
        <w:rPr>
          <w:rFonts w:ascii="Calibri" w:eastAsia="Times New Roman" w:hAnsi="Calibri" w:cs="Times New Roman"/>
          <w:color w:val="1F497D"/>
        </w:rPr>
        <w:t xml:space="preserve">their </w:t>
      </w:r>
      <w:r w:rsidRPr="00000031">
        <w:rPr>
          <w:rFonts w:ascii="Calibri" w:eastAsia="Times New Roman" w:hAnsi="Calibri" w:cs="Times New Roman"/>
          <w:color w:val="1F497D"/>
        </w:rPr>
        <w:t>new position.</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i/>
          <w:iCs/>
          <w:color w:val="1F497D"/>
        </w:rPr>
        <w:t> </w:t>
      </w:r>
    </w:p>
    <w:p w:rsidR="00000031" w:rsidRDefault="00000031" w:rsidP="00000031">
      <w:pPr>
        <w:spacing w:after="240" w:line="240" w:lineRule="auto"/>
        <w:rPr>
          <w:rFonts w:ascii="Calibri" w:eastAsia="Times New Roman" w:hAnsi="Calibri" w:cs="Times New Roman"/>
          <w:i/>
          <w:iCs/>
          <w:color w:val="1F497D"/>
        </w:rPr>
      </w:pPr>
      <w:r w:rsidRPr="00000031">
        <w:rPr>
          <w:rFonts w:ascii="Calibri" w:eastAsia="Times New Roman" w:hAnsi="Calibri" w:cs="Times New Roman"/>
          <w:i/>
          <w:iCs/>
          <w:color w:val="1F497D"/>
        </w:rPr>
        <w:t>Qualifications &amp; Expectations</w:t>
      </w:r>
    </w:p>
    <w:p w:rsidR="000A33E2" w:rsidRDefault="000A33E2" w:rsidP="000A33E2">
      <w:pPr>
        <w:spacing w:after="0" w:line="240" w:lineRule="auto"/>
        <w:rPr>
          <w:rFonts w:ascii="Calibri" w:eastAsia="Times New Roman" w:hAnsi="Calibri" w:cs="Times New Roman"/>
          <w:color w:val="1F497D"/>
        </w:rPr>
      </w:pPr>
      <w:r>
        <w:rPr>
          <w:rFonts w:ascii="Calibri" w:eastAsia="Times New Roman" w:hAnsi="Calibri" w:cs="Times New Roman"/>
          <w:color w:val="1F497D"/>
        </w:rPr>
        <w:t xml:space="preserve">1. Must be </w:t>
      </w:r>
      <w:r w:rsidRPr="00000031">
        <w:rPr>
          <w:rFonts w:ascii="Calibri" w:eastAsia="Times New Roman" w:hAnsi="Calibri" w:cs="Times New Roman"/>
          <w:color w:val="1F497D"/>
        </w:rPr>
        <w:t>an AAHSL member</w:t>
      </w:r>
      <w:r>
        <w:rPr>
          <w:rFonts w:ascii="Calibri" w:eastAsia="Times New Roman" w:hAnsi="Calibri" w:cs="Times New Roman"/>
          <w:color w:val="1F497D"/>
        </w:rPr>
        <w:t xml:space="preserve"> in a new </w:t>
      </w:r>
      <w:r w:rsidR="00B6698B">
        <w:rPr>
          <w:rFonts w:ascii="Calibri" w:eastAsia="Times New Roman" w:hAnsi="Calibri" w:cs="Times New Roman"/>
          <w:color w:val="1F497D"/>
        </w:rPr>
        <w:t xml:space="preserve">or developing </w:t>
      </w:r>
      <w:r>
        <w:rPr>
          <w:rFonts w:ascii="Calibri" w:eastAsia="Times New Roman" w:hAnsi="Calibri" w:cs="Times New Roman"/>
          <w:color w:val="1F497D"/>
        </w:rPr>
        <w:t xml:space="preserve">medical </w:t>
      </w:r>
      <w:r w:rsidR="00F1077A">
        <w:rPr>
          <w:rFonts w:ascii="Calibri" w:eastAsia="Times New Roman" w:hAnsi="Calibri" w:cs="Times New Roman"/>
          <w:color w:val="1F497D"/>
        </w:rPr>
        <w:t>school</w:t>
      </w:r>
      <w:r w:rsidRPr="00000031">
        <w:rPr>
          <w:rFonts w:ascii="Calibri" w:eastAsia="Times New Roman" w:hAnsi="Calibri" w:cs="Times New Roman"/>
          <w:color w:val="1F497D"/>
        </w:rPr>
        <w:t>.</w:t>
      </w:r>
      <w:r w:rsidRPr="00000031">
        <w:rPr>
          <w:rFonts w:ascii="Calibri" w:eastAsia="Times New Roman" w:hAnsi="Calibri" w:cs="Times New Roman"/>
          <w:color w:val="1F497D"/>
        </w:rPr>
        <w:br/>
        <w:t>2. Ha</w:t>
      </w:r>
      <w:r>
        <w:rPr>
          <w:rFonts w:ascii="Calibri" w:eastAsia="Times New Roman" w:hAnsi="Calibri" w:cs="Times New Roman"/>
          <w:color w:val="1F497D"/>
        </w:rPr>
        <w:t xml:space="preserve">s </w:t>
      </w:r>
      <w:r w:rsidRPr="00000031">
        <w:rPr>
          <w:rFonts w:ascii="Calibri" w:eastAsia="Times New Roman" w:hAnsi="Calibri" w:cs="Times New Roman"/>
          <w:color w:val="1F497D"/>
        </w:rPr>
        <w:t>a strong interest in professional development</w:t>
      </w:r>
      <w:r w:rsidR="00AD72E2">
        <w:rPr>
          <w:rFonts w:ascii="Calibri" w:eastAsia="Times New Roman" w:hAnsi="Calibri" w:cs="Times New Roman"/>
          <w:color w:val="1F497D"/>
        </w:rPr>
        <w:t xml:space="preserve"> and </w:t>
      </w:r>
      <w:r>
        <w:rPr>
          <w:rFonts w:ascii="Calibri" w:eastAsia="Times New Roman" w:hAnsi="Calibri" w:cs="Times New Roman"/>
          <w:color w:val="1F497D"/>
        </w:rPr>
        <w:t>seeks advice and guidance in a specific area</w:t>
      </w:r>
      <w:r w:rsidRPr="00000031">
        <w:rPr>
          <w:rFonts w:ascii="Calibri" w:eastAsia="Times New Roman" w:hAnsi="Calibri" w:cs="Times New Roman"/>
          <w:color w:val="1F497D"/>
        </w:rPr>
        <w:t>.</w:t>
      </w:r>
      <w:r w:rsidRPr="00000031">
        <w:rPr>
          <w:rFonts w:ascii="Calibri" w:eastAsia="Times New Roman" w:hAnsi="Calibri" w:cs="Times New Roman"/>
          <w:color w:val="1F497D"/>
        </w:rPr>
        <w:br/>
        <w:t>3. </w:t>
      </w:r>
      <w:r w:rsidR="00AD72E2">
        <w:rPr>
          <w:rFonts w:ascii="Calibri" w:eastAsia="Times New Roman" w:hAnsi="Calibri" w:cs="Times New Roman"/>
          <w:color w:val="1F497D"/>
        </w:rPr>
        <w:t xml:space="preserve">Serves as a </w:t>
      </w:r>
      <w:r w:rsidR="0073640C">
        <w:rPr>
          <w:rFonts w:ascii="Calibri" w:eastAsia="Times New Roman" w:hAnsi="Calibri" w:cs="Times New Roman"/>
          <w:color w:val="1F497D"/>
        </w:rPr>
        <w:t>mentee</w:t>
      </w:r>
      <w:r w:rsidR="00AD72E2">
        <w:rPr>
          <w:rFonts w:ascii="Calibri" w:eastAsia="Times New Roman" w:hAnsi="Calibri" w:cs="Times New Roman"/>
          <w:color w:val="1F497D"/>
        </w:rPr>
        <w:t xml:space="preserve">, sharing </w:t>
      </w:r>
      <w:r w:rsidRPr="00000031">
        <w:rPr>
          <w:rFonts w:ascii="Calibri" w:eastAsia="Times New Roman" w:hAnsi="Calibri" w:cs="Times New Roman"/>
          <w:color w:val="1F497D"/>
        </w:rPr>
        <w:t>experiences, triumphs and struggles.</w:t>
      </w:r>
      <w:r w:rsidRPr="00000031">
        <w:rPr>
          <w:rFonts w:ascii="Calibri" w:eastAsia="Times New Roman" w:hAnsi="Calibri" w:cs="Times New Roman"/>
          <w:color w:val="1F497D"/>
        </w:rPr>
        <w:br/>
        <w:t>4. </w:t>
      </w:r>
      <w:r>
        <w:rPr>
          <w:rFonts w:ascii="Calibri" w:eastAsia="Times New Roman" w:hAnsi="Calibri" w:cs="Times New Roman"/>
          <w:color w:val="1F497D"/>
        </w:rPr>
        <w:t>L</w:t>
      </w:r>
      <w:r w:rsidRPr="00000031">
        <w:rPr>
          <w:rFonts w:ascii="Calibri" w:eastAsia="Times New Roman" w:hAnsi="Calibri" w:cs="Times New Roman"/>
          <w:color w:val="1F497D"/>
        </w:rPr>
        <w:t>isten</w:t>
      </w:r>
      <w:r>
        <w:rPr>
          <w:rFonts w:ascii="Calibri" w:eastAsia="Times New Roman" w:hAnsi="Calibri" w:cs="Times New Roman"/>
          <w:color w:val="1F497D"/>
        </w:rPr>
        <w:t>s</w:t>
      </w:r>
      <w:r w:rsidRPr="00000031">
        <w:rPr>
          <w:rFonts w:ascii="Calibri" w:eastAsia="Times New Roman" w:hAnsi="Calibri" w:cs="Times New Roman"/>
          <w:color w:val="1F497D"/>
        </w:rPr>
        <w:t>, answer</w:t>
      </w:r>
      <w:r>
        <w:rPr>
          <w:rFonts w:ascii="Calibri" w:eastAsia="Times New Roman" w:hAnsi="Calibri" w:cs="Times New Roman"/>
          <w:color w:val="1F497D"/>
        </w:rPr>
        <w:t>s</w:t>
      </w:r>
      <w:r w:rsidRPr="00000031">
        <w:rPr>
          <w:rFonts w:ascii="Calibri" w:eastAsia="Times New Roman" w:hAnsi="Calibri" w:cs="Times New Roman"/>
          <w:color w:val="1F497D"/>
        </w:rPr>
        <w:t xml:space="preserve"> questions and </w:t>
      </w:r>
      <w:r w:rsidR="0052396A">
        <w:rPr>
          <w:rFonts w:ascii="Calibri" w:eastAsia="Times New Roman" w:hAnsi="Calibri" w:cs="Times New Roman"/>
          <w:color w:val="1F497D"/>
        </w:rPr>
        <w:t xml:space="preserve">seeks </w:t>
      </w:r>
      <w:r w:rsidRPr="00000031">
        <w:rPr>
          <w:rFonts w:ascii="Calibri" w:eastAsia="Times New Roman" w:hAnsi="Calibri" w:cs="Times New Roman"/>
          <w:color w:val="1F497D"/>
        </w:rPr>
        <w:t>tips and suggestions for action.</w:t>
      </w:r>
      <w:r w:rsidRPr="00000031">
        <w:rPr>
          <w:rFonts w:ascii="Calibri" w:eastAsia="Times New Roman" w:hAnsi="Calibri" w:cs="Times New Roman"/>
          <w:color w:val="1F497D"/>
        </w:rPr>
        <w:br/>
        <w:t>5. Clarif</w:t>
      </w:r>
      <w:r>
        <w:rPr>
          <w:rFonts w:ascii="Calibri" w:eastAsia="Times New Roman" w:hAnsi="Calibri" w:cs="Times New Roman"/>
          <w:color w:val="1F497D"/>
        </w:rPr>
        <w:t>ies</w:t>
      </w:r>
      <w:r w:rsidRPr="00000031">
        <w:rPr>
          <w:rFonts w:ascii="Calibri" w:eastAsia="Times New Roman" w:hAnsi="Calibri" w:cs="Times New Roman"/>
          <w:color w:val="1F497D"/>
        </w:rPr>
        <w:t xml:space="preserve"> expectations with the ment</w:t>
      </w:r>
      <w:r w:rsidR="0052396A">
        <w:rPr>
          <w:rFonts w:ascii="Calibri" w:eastAsia="Times New Roman" w:hAnsi="Calibri" w:cs="Times New Roman"/>
          <w:color w:val="1F497D"/>
        </w:rPr>
        <w:t>or</w:t>
      </w:r>
      <w:r w:rsidRPr="00000031">
        <w:rPr>
          <w:rFonts w:ascii="Calibri" w:eastAsia="Times New Roman" w:hAnsi="Calibri" w:cs="Times New Roman"/>
          <w:color w:val="1F497D"/>
        </w:rPr>
        <w:t xml:space="preserve"> as to the extent to which </w:t>
      </w:r>
      <w:r w:rsidR="0073640C">
        <w:rPr>
          <w:rFonts w:ascii="Calibri" w:eastAsia="Times New Roman" w:hAnsi="Calibri" w:cs="Times New Roman"/>
          <w:color w:val="1F497D"/>
        </w:rPr>
        <w:t xml:space="preserve">they can </w:t>
      </w:r>
      <w:r w:rsidR="00AD72E2">
        <w:rPr>
          <w:rFonts w:ascii="Calibri" w:eastAsia="Times New Roman" w:hAnsi="Calibri" w:cs="Times New Roman"/>
          <w:color w:val="1F497D"/>
        </w:rPr>
        <w:t xml:space="preserve">seek </w:t>
      </w:r>
      <w:r>
        <w:rPr>
          <w:rFonts w:ascii="Calibri" w:eastAsia="Times New Roman" w:hAnsi="Calibri" w:cs="Times New Roman"/>
          <w:color w:val="1F497D"/>
        </w:rPr>
        <w:t xml:space="preserve">advice and </w:t>
      </w:r>
      <w:r w:rsidRPr="00000031">
        <w:rPr>
          <w:rFonts w:ascii="Calibri" w:eastAsia="Times New Roman" w:hAnsi="Calibri" w:cs="Times New Roman"/>
          <w:color w:val="1F497D"/>
        </w:rPr>
        <w:t>guidance.</w:t>
      </w:r>
    </w:p>
    <w:p w:rsidR="000A33E2" w:rsidRDefault="000A33E2" w:rsidP="000A33E2">
      <w:pPr>
        <w:spacing w:after="0" w:line="240" w:lineRule="auto"/>
        <w:rPr>
          <w:rFonts w:ascii="Calibri" w:eastAsia="Times New Roman" w:hAnsi="Calibri" w:cs="Times New Roman"/>
          <w:color w:val="1F497D"/>
        </w:rPr>
      </w:pPr>
      <w:r>
        <w:rPr>
          <w:rFonts w:ascii="Calibri" w:eastAsia="Times New Roman" w:hAnsi="Calibri" w:cs="Times New Roman"/>
          <w:color w:val="1F497D"/>
        </w:rPr>
        <w:t>6. Meets colleagues with varied backgrounds, experiences, and skills.</w:t>
      </w:r>
    </w:p>
    <w:p w:rsidR="000A33E2" w:rsidRDefault="000A33E2" w:rsidP="000A33E2">
      <w:pPr>
        <w:spacing w:after="0" w:line="240" w:lineRule="auto"/>
        <w:rPr>
          <w:rFonts w:ascii="Calibri" w:eastAsia="Times New Roman" w:hAnsi="Calibri" w:cs="Times New Roman"/>
          <w:color w:val="1F497D"/>
        </w:rPr>
      </w:pPr>
      <w:r>
        <w:rPr>
          <w:rFonts w:ascii="Calibri" w:eastAsia="Times New Roman" w:hAnsi="Calibri" w:cs="Times New Roman"/>
          <w:color w:val="1F497D"/>
        </w:rPr>
        <w:t xml:space="preserve">7. Networks with others in </w:t>
      </w:r>
      <w:r w:rsidR="0073640C">
        <w:rPr>
          <w:rFonts w:ascii="Calibri" w:eastAsia="Times New Roman" w:hAnsi="Calibri" w:cs="Times New Roman"/>
          <w:color w:val="1F497D"/>
        </w:rPr>
        <w:t>their</w:t>
      </w:r>
      <w:r>
        <w:rPr>
          <w:rFonts w:ascii="Calibri" w:eastAsia="Times New Roman" w:hAnsi="Calibri" w:cs="Times New Roman"/>
          <w:color w:val="1F497D"/>
        </w:rPr>
        <w:t xml:space="preserve"> area(s) of interest and from various locations and settings. </w:t>
      </w:r>
    </w:p>
    <w:p w:rsidR="000A33E2" w:rsidRPr="00000031" w:rsidRDefault="000A33E2" w:rsidP="000A33E2">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1F497D"/>
        </w:rPr>
        <w:t xml:space="preserve">8. Knows, and is able to discuss, </w:t>
      </w:r>
      <w:r w:rsidR="0073640C">
        <w:rPr>
          <w:rFonts w:ascii="Calibri" w:eastAsia="Times New Roman" w:hAnsi="Calibri" w:cs="Times New Roman"/>
          <w:color w:val="1F497D"/>
        </w:rPr>
        <w:t>their</w:t>
      </w:r>
      <w:r>
        <w:rPr>
          <w:rFonts w:ascii="Calibri" w:eastAsia="Times New Roman" w:hAnsi="Calibri" w:cs="Times New Roman"/>
          <w:color w:val="1F497D"/>
        </w:rPr>
        <w:t xml:space="preserve"> needs and objectives with a ment</w:t>
      </w:r>
      <w:r w:rsidR="0052396A">
        <w:rPr>
          <w:rFonts w:ascii="Calibri" w:eastAsia="Times New Roman" w:hAnsi="Calibri" w:cs="Times New Roman"/>
          <w:color w:val="1F497D"/>
        </w:rPr>
        <w:t>or</w:t>
      </w:r>
      <w:r>
        <w:rPr>
          <w:rFonts w:ascii="Calibri" w:eastAsia="Times New Roman" w:hAnsi="Calibri" w:cs="Times New Roman"/>
          <w:color w:val="1F497D"/>
        </w:rPr>
        <w:t>.</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b/>
          <w:bCs/>
          <w:color w:val="1F497D"/>
          <w:u w:val="single"/>
        </w:rPr>
        <w:lastRenderedPageBreak/>
        <w:t>The Matching Process</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color w:val="1F497D"/>
        </w:rPr>
        <w:t> </w:t>
      </w:r>
    </w:p>
    <w:p w:rsidR="00000031" w:rsidRPr="00000031" w:rsidRDefault="00000031" w:rsidP="00C967C6">
      <w:pPr>
        <w:spacing w:after="0" w:line="240" w:lineRule="auto"/>
        <w:jc w:val="both"/>
        <w:rPr>
          <w:rFonts w:ascii="Times New Roman" w:eastAsia="Times New Roman" w:hAnsi="Times New Roman" w:cs="Times New Roman"/>
          <w:sz w:val="24"/>
          <w:szCs w:val="24"/>
        </w:rPr>
      </w:pPr>
      <w:r w:rsidRPr="00000031">
        <w:rPr>
          <w:rFonts w:ascii="Calibri" w:eastAsia="Times New Roman" w:hAnsi="Calibri" w:cs="Times New Roman"/>
          <w:color w:val="1F497D"/>
        </w:rPr>
        <w:t xml:space="preserve">In order to run a successful program, matching of mentors and mentees will be done with care. This is the first step in an effective relationship. The AAHSL New </w:t>
      </w:r>
      <w:r w:rsidR="003333F6">
        <w:rPr>
          <w:rFonts w:ascii="Calibri" w:eastAsia="Times New Roman" w:hAnsi="Calibri" w:cs="Times New Roman"/>
          <w:color w:val="1F497D"/>
        </w:rPr>
        <w:t xml:space="preserve">and </w:t>
      </w:r>
      <w:r w:rsidRPr="00000031">
        <w:rPr>
          <w:rFonts w:ascii="Calibri" w:eastAsia="Times New Roman" w:hAnsi="Calibri" w:cs="Times New Roman"/>
          <w:color w:val="1F497D"/>
        </w:rPr>
        <w:t xml:space="preserve">Developing </w:t>
      </w:r>
      <w:r w:rsidR="003333F6">
        <w:rPr>
          <w:rFonts w:ascii="Calibri" w:eastAsia="Times New Roman" w:hAnsi="Calibri" w:cs="Times New Roman"/>
          <w:color w:val="1F497D"/>
        </w:rPr>
        <w:t xml:space="preserve">Academic </w:t>
      </w:r>
      <w:r w:rsidRPr="00000031">
        <w:rPr>
          <w:rFonts w:ascii="Calibri" w:eastAsia="Times New Roman" w:hAnsi="Calibri" w:cs="Times New Roman"/>
          <w:color w:val="1F497D"/>
        </w:rPr>
        <w:t>Health Sciences Libraries Committee will utilize the information provided on the mentor and mentee applications to make thoughtful and informed matches.  </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b/>
          <w:bCs/>
          <w:color w:val="1F497D"/>
        </w:rPr>
        <w:t> </w:t>
      </w:r>
    </w:p>
    <w:p w:rsidR="00000031" w:rsidRPr="00B6698B" w:rsidRDefault="00000031" w:rsidP="00000031">
      <w:pPr>
        <w:spacing w:after="0" w:line="240" w:lineRule="auto"/>
        <w:rPr>
          <w:rFonts w:ascii="Times New Roman" w:eastAsia="Times New Roman" w:hAnsi="Times New Roman" w:cs="Times New Roman"/>
          <w:b/>
          <w:sz w:val="28"/>
          <w:szCs w:val="28"/>
        </w:rPr>
      </w:pPr>
      <w:r w:rsidRPr="00B6698B">
        <w:rPr>
          <w:rFonts w:ascii="Calibri" w:eastAsia="Times New Roman" w:hAnsi="Calibri" w:cs="Times New Roman"/>
          <w:b/>
          <w:bCs/>
          <w:color w:val="1F497D"/>
          <w:sz w:val="28"/>
          <w:szCs w:val="28"/>
        </w:rPr>
        <w:t>Application to Serve as a Mentor</w:t>
      </w:r>
      <w:r w:rsidRPr="00B6698B">
        <w:rPr>
          <w:rFonts w:ascii="Calibri" w:eastAsia="Times New Roman" w:hAnsi="Calibri" w:cs="Times New Roman"/>
          <w:b/>
          <w:color w:val="1F497D"/>
          <w:sz w:val="28"/>
          <w:szCs w:val="28"/>
        </w:rPr>
        <w:t>:</w:t>
      </w:r>
    </w:p>
    <w:p w:rsidR="00B30728" w:rsidRDefault="00B30728" w:rsidP="00000031">
      <w:pPr>
        <w:spacing w:after="0" w:line="240" w:lineRule="auto"/>
        <w:rPr>
          <w:rFonts w:ascii="Calibri" w:eastAsia="Times New Roman" w:hAnsi="Calibri" w:cs="Times New Roman"/>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MENTOR APPLICATION</w:t>
      </w:r>
      <w:r w:rsidR="00C967C6">
        <w:rPr>
          <w:rFonts w:ascii="Calibri" w:eastAsia="Times New Roman" w:hAnsi="Calibri" w:cs="Times New Roman"/>
          <w:b/>
          <w:color w:val="1F497D"/>
        </w:rPr>
        <w:t xml:space="preserve"> </w:t>
      </w:r>
    </w:p>
    <w:p w:rsidR="00000031" w:rsidRPr="00000031" w:rsidRDefault="00000031" w:rsidP="00C967C6">
      <w:pPr>
        <w:spacing w:after="0" w:line="240" w:lineRule="auto"/>
        <w:jc w:val="both"/>
        <w:rPr>
          <w:rFonts w:ascii="Times New Roman" w:eastAsia="Times New Roman" w:hAnsi="Times New Roman" w:cs="Times New Roman"/>
          <w:sz w:val="24"/>
          <w:szCs w:val="24"/>
        </w:rPr>
      </w:pPr>
      <w:r w:rsidRPr="00000031">
        <w:rPr>
          <w:rFonts w:ascii="Calibri" w:eastAsia="Times New Roman" w:hAnsi="Calibri" w:cs="Times New Roman"/>
          <w:color w:val="1F497D"/>
        </w:rPr>
        <w:t>Please complete the application, below, and return it to Joanne</w:t>
      </w:r>
      <w:r w:rsidR="003333F6">
        <w:rPr>
          <w:rFonts w:ascii="Calibri" w:eastAsia="Times New Roman" w:hAnsi="Calibri" w:cs="Times New Roman"/>
          <w:color w:val="1F497D"/>
        </w:rPr>
        <w:t xml:space="preserve"> Muellenbach, </w:t>
      </w:r>
      <w:r w:rsidR="0073640C">
        <w:rPr>
          <w:rFonts w:ascii="Calibri" w:eastAsia="Times New Roman" w:hAnsi="Calibri" w:cs="Times New Roman"/>
          <w:color w:val="1F497D"/>
        </w:rPr>
        <w:t xml:space="preserve">Chair, </w:t>
      </w:r>
      <w:r w:rsidR="003333F6">
        <w:rPr>
          <w:rFonts w:ascii="Calibri" w:eastAsia="Times New Roman" w:hAnsi="Calibri" w:cs="Times New Roman"/>
          <w:color w:val="1F497D"/>
        </w:rPr>
        <w:t>AAHSL N</w:t>
      </w:r>
      <w:r w:rsidR="00C967C6">
        <w:rPr>
          <w:rFonts w:ascii="Calibri" w:eastAsia="Times New Roman" w:hAnsi="Calibri" w:cs="Times New Roman"/>
          <w:color w:val="1F497D"/>
        </w:rPr>
        <w:t xml:space="preserve">ew and Developing Academic Health Sciences Libraries </w:t>
      </w:r>
      <w:r w:rsidR="003333F6">
        <w:rPr>
          <w:rFonts w:ascii="Calibri" w:eastAsia="Times New Roman" w:hAnsi="Calibri" w:cs="Times New Roman"/>
          <w:color w:val="1F497D"/>
        </w:rPr>
        <w:t>Committee</w:t>
      </w:r>
      <w:r w:rsidRPr="00000031">
        <w:rPr>
          <w:rFonts w:ascii="Calibri" w:eastAsia="Times New Roman" w:hAnsi="Calibri" w:cs="Times New Roman"/>
          <w:color w:val="1F497D"/>
        </w:rPr>
        <w:t xml:space="preserve">, at: </w:t>
      </w:r>
      <w:hyperlink r:id="rId7" w:history="1">
        <w:r w:rsidR="003333F6" w:rsidRPr="00B85B0A">
          <w:rPr>
            <w:rStyle w:val="Hyperlink"/>
            <w:rFonts w:ascii="Calibri" w:eastAsia="Times New Roman" w:hAnsi="Calibri" w:cs="Times New Roman"/>
          </w:rPr>
          <w:t>joanne.muellenbach@unlv.edu</w:t>
        </w:r>
      </w:hyperlink>
      <w:r w:rsidRPr="00000031">
        <w:rPr>
          <w:rFonts w:ascii="Calibri" w:eastAsia="Times New Roman" w:hAnsi="Calibri" w:cs="Times New Roman"/>
          <w:color w:val="1F497D"/>
        </w:rPr>
        <w:t xml:space="preserve">.  </w:t>
      </w:r>
    </w:p>
    <w:p w:rsidR="00000031" w:rsidRPr="00000031" w:rsidRDefault="00000031" w:rsidP="00000031">
      <w:pPr>
        <w:spacing w:after="0" w:line="240" w:lineRule="auto"/>
        <w:rPr>
          <w:rFonts w:ascii="Times New Roman" w:eastAsia="Times New Roman" w:hAnsi="Times New Roman" w:cs="Times New Roman"/>
          <w:sz w:val="24"/>
          <w:szCs w:val="24"/>
        </w:rPr>
      </w:pPr>
      <w:r w:rsidRPr="00000031">
        <w:rPr>
          <w:rFonts w:ascii="Calibri" w:eastAsia="Times New Roman" w:hAnsi="Calibri" w:cs="Times New Roman"/>
          <w:color w:val="1F497D"/>
        </w:rPr>
        <w:t> </w:t>
      </w: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Name:</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Title:</w:t>
      </w:r>
      <w:r w:rsidR="00412517" w:rsidRPr="00C967C6">
        <w:rPr>
          <w:rFonts w:ascii="Calibri" w:eastAsia="Times New Roman" w:hAnsi="Calibri" w:cs="Times New Roman"/>
          <w:b/>
          <w:color w:val="1F497D"/>
        </w:rPr>
        <w:t xml:space="preserve">  </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Organization:</w:t>
      </w:r>
      <w:r w:rsidR="00412517" w:rsidRPr="00C967C6">
        <w:rPr>
          <w:rFonts w:ascii="Calibri" w:eastAsia="Times New Roman" w:hAnsi="Calibri" w:cs="Times New Roman"/>
          <w:b/>
          <w:color w:val="1F497D"/>
        </w:rPr>
        <w:t xml:space="preserve"> </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Address:</w:t>
      </w:r>
      <w:r w:rsidR="00412517" w:rsidRPr="00C967C6">
        <w:rPr>
          <w:rFonts w:ascii="Calibri" w:eastAsia="Times New Roman" w:hAnsi="Calibri" w:cs="Times New Roman"/>
          <w:b/>
          <w:color w:val="1F497D"/>
        </w:rPr>
        <w:t xml:space="preserve">  </w:t>
      </w:r>
    </w:p>
    <w:p w:rsidR="00C967C6" w:rsidRPr="00C967C6" w:rsidRDefault="00C967C6" w:rsidP="00000031">
      <w:pPr>
        <w:spacing w:after="0" w:line="240" w:lineRule="auto"/>
        <w:rPr>
          <w:rFonts w:ascii="Calibri" w:eastAsia="Times New Roman" w:hAnsi="Calibri" w:cs="Times New Roman"/>
          <w:b/>
          <w:color w:val="1F497D"/>
        </w:rPr>
      </w:pPr>
    </w:p>
    <w:p w:rsidR="00B30728" w:rsidRPr="00C967C6" w:rsidRDefault="00000031" w:rsidP="00000031">
      <w:pPr>
        <w:spacing w:after="0" w:line="240" w:lineRule="auto"/>
        <w:rPr>
          <w:rFonts w:ascii="Calibri" w:eastAsia="Times New Roman" w:hAnsi="Calibri" w:cs="Times New Roman"/>
          <w:b/>
          <w:color w:val="1F497D"/>
        </w:rPr>
      </w:pPr>
      <w:r w:rsidRPr="00C967C6">
        <w:rPr>
          <w:rFonts w:ascii="Calibri" w:eastAsia="Times New Roman" w:hAnsi="Calibri" w:cs="Times New Roman"/>
          <w:b/>
          <w:color w:val="1F497D"/>
        </w:rPr>
        <w:t>City:</w:t>
      </w:r>
      <w:r w:rsidR="00412517" w:rsidRPr="00C967C6">
        <w:rPr>
          <w:rFonts w:ascii="Calibri" w:eastAsia="Times New Roman" w:hAnsi="Calibri" w:cs="Times New Roman"/>
          <w:b/>
          <w:color w:val="1F497D"/>
        </w:rPr>
        <w:t xml:space="preserve">  </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State:</w:t>
      </w:r>
      <w:r w:rsidR="00412517" w:rsidRPr="00C967C6">
        <w:rPr>
          <w:rFonts w:ascii="Calibri" w:eastAsia="Times New Roman" w:hAnsi="Calibri" w:cs="Times New Roman"/>
          <w:b/>
          <w:color w:val="1F497D"/>
        </w:rPr>
        <w:t xml:space="preserve"> </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Zip:</w:t>
      </w:r>
      <w:r w:rsidR="00412517" w:rsidRPr="00C967C6">
        <w:rPr>
          <w:rFonts w:ascii="Calibri" w:eastAsia="Times New Roman" w:hAnsi="Calibri" w:cs="Times New Roman"/>
          <w:b/>
          <w:color w:val="1F497D"/>
        </w:rPr>
        <w:t xml:space="preserve"> </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Phone:</w:t>
      </w:r>
    </w:p>
    <w:p w:rsidR="00000031" w:rsidRPr="00C967C6" w:rsidRDefault="00000031" w:rsidP="00000031">
      <w:pPr>
        <w:numPr>
          <w:ilvl w:val="0"/>
          <w:numId w:val="1"/>
        </w:numPr>
        <w:spacing w:after="0" w:line="240" w:lineRule="auto"/>
        <w:rPr>
          <w:rFonts w:ascii="Times New Roman" w:eastAsia="Times New Roman" w:hAnsi="Times New Roman" w:cs="Times New Roman"/>
          <w:b/>
          <w:color w:val="1F497D"/>
          <w:sz w:val="24"/>
          <w:szCs w:val="24"/>
        </w:rPr>
      </w:pPr>
      <w:r w:rsidRPr="00C967C6">
        <w:rPr>
          <w:rFonts w:ascii="Calibri" w:eastAsia="Times New Roman" w:hAnsi="Calibri" w:cs="Times New Roman"/>
          <w:b/>
          <w:color w:val="1F497D"/>
        </w:rPr>
        <w:t xml:space="preserve">Mobile </w:t>
      </w:r>
    </w:p>
    <w:p w:rsidR="00000031" w:rsidRPr="00C967C6" w:rsidRDefault="00000031" w:rsidP="00000031">
      <w:pPr>
        <w:numPr>
          <w:ilvl w:val="0"/>
          <w:numId w:val="1"/>
        </w:numPr>
        <w:spacing w:after="0" w:line="240" w:lineRule="auto"/>
        <w:rPr>
          <w:rFonts w:ascii="Times New Roman" w:eastAsia="Times New Roman" w:hAnsi="Times New Roman" w:cs="Times New Roman"/>
          <w:b/>
          <w:color w:val="1F497D"/>
          <w:sz w:val="24"/>
          <w:szCs w:val="24"/>
        </w:rPr>
      </w:pPr>
      <w:r w:rsidRPr="00C967C6">
        <w:rPr>
          <w:rFonts w:ascii="Calibri" w:eastAsia="Times New Roman" w:hAnsi="Calibri" w:cs="Times New Roman"/>
          <w:b/>
          <w:color w:val="1F497D"/>
        </w:rPr>
        <w:t xml:space="preserve">Work </w:t>
      </w:r>
      <w:r w:rsidR="00412517" w:rsidRPr="00C967C6">
        <w:rPr>
          <w:rFonts w:ascii="Calibri" w:eastAsia="Times New Roman" w:hAnsi="Calibri" w:cs="Times New Roman"/>
          <w:b/>
          <w:color w:val="1F497D"/>
        </w:rPr>
        <w:t xml:space="preserve"> </w:t>
      </w:r>
    </w:p>
    <w:p w:rsidR="00000031" w:rsidRPr="00C967C6" w:rsidRDefault="00000031" w:rsidP="00000031">
      <w:pPr>
        <w:numPr>
          <w:ilvl w:val="0"/>
          <w:numId w:val="1"/>
        </w:numPr>
        <w:spacing w:after="0" w:line="240" w:lineRule="auto"/>
        <w:rPr>
          <w:rFonts w:ascii="Times New Roman" w:eastAsia="Times New Roman" w:hAnsi="Times New Roman" w:cs="Times New Roman"/>
          <w:b/>
          <w:color w:val="1F497D"/>
          <w:sz w:val="24"/>
          <w:szCs w:val="24"/>
        </w:rPr>
      </w:pPr>
      <w:r w:rsidRPr="00C967C6">
        <w:rPr>
          <w:rFonts w:ascii="Calibri" w:eastAsia="Times New Roman" w:hAnsi="Calibri" w:cs="Times New Roman"/>
          <w:b/>
          <w:color w:val="1F497D"/>
        </w:rPr>
        <w:t>Home</w:t>
      </w:r>
    </w:p>
    <w:p w:rsidR="00C967C6" w:rsidRPr="00C967C6" w:rsidRDefault="00C967C6" w:rsidP="00000031">
      <w:pPr>
        <w:spacing w:after="0" w:line="240" w:lineRule="auto"/>
        <w:rPr>
          <w:rFonts w:ascii="Calibri" w:eastAsia="Times New Roman" w:hAnsi="Calibri" w:cs="Times New Roman"/>
          <w:b/>
          <w:color w:val="1F497D"/>
        </w:rPr>
      </w:pP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Email:</w:t>
      </w:r>
      <w:r w:rsidR="00412517" w:rsidRPr="00C967C6">
        <w:rPr>
          <w:rFonts w:ascii="Calibri" w:eastAsia="Times New Roman" w:hAnsi="Calibri" w:cs="Times New Roman"/>
          <w:b/>
          <w:color w:val="1F497D"/>
        </w:rPr>
        <w:t xml:space="preserve">  </w:t>
      </w: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 </w:t>
      </w:r>
    </w:p>
    <w:p w:rsidR="00000031" w:rsidRPr="00C967C6" w:rsidRDefault="00000031" w:rsidP="00000031">
      <w:pPr>
        <w:spacing w:after="0" w:line="240" w:lineRule="auto"/>
        <w:rPr>
          <w:rFonts w:ascii="Times New Roman" w:eastAsia="Times New Roman" w:hAnsi="Times New Roman" w:cs="Times New Roman"/>
          <w:b/>
          <w:sz w:val="24"/>
          <w:szCs w:val="24"/>
        </w:rPr>
      </w:pPr>
      <w:r w:rsidRPr="00C967C6">
        <w:rPr>
          <w:rFonts w:ascii="Calibri" w:eastAsia="Times New Roman" w:hAnsi="Calibri" w:cs="Times New Roman"/>
          <w:b/>
          <w:color w:val="1F497D"/>
        </w:rPr>
        <w:t>Let us know for which of the following areas you have significant experience</w:t>
      </w:r>
      <w:r w:rsidR="000B5195">
        <w:rPr>
          <w:rFonts w:ascii="Calibri" w:eastAsia="Times New Roman" w:hAnsi="Calibri" w:cs="Times New Roman"/>
          <w:b/>
          <w:color w:val="1F497D"/>
        </w:rPr>
        <w:t xml:space="preserve"> (you may choose more than one area)</w:t>
      </w:r>
      <w:r w:rsidRPr="00C967C6">
        <w:rPr>
          <w:rFonts w:ascii="Calibri" w:eastAsia="Times New Roman" w:hAnsi="Calibri" w:cs="Times New Roman"/>
          <w:b/>
          <w:color w:val="1F497D"/>
        </w:rPr>
        <w:t>:</w:t>
      </w:r>
    </w:p>
    <w:p w:rsidR="00000031" w:rsidRPr="00C967C6"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Administration (overall)</w:t>
      </w:r>
    </w:p>
    <w:p w:rsidR="00000031" w:rsidRPr="00C967C6"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 xml:space="preserve">Budgets / Finance </w:t>
      </w:r>
    </w:p>
    <w:p w:rsidR="00000031" w:rsidRPr="00C967C6"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 xml:space="preserve">Collection Development </w:t>
      </w:r>
    </w:p>
    <w:p w:rsidR="00000031" w:rsidRPr="00C967C6"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 xml:space="preserve">Information Literacy / Biomedical Informatics </w:t>
      </w:r>
    </w:p>
    <w:p w:rsidR="00000031" w:rsidRPr="00C967C6"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 xml:space="preserve">Personnel  </w:t>
      </w:r>
    </w:p>
    <w:p w:rsidR="00000031" w:rsidRPr="00C967C6"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 xml:space="preserve">Space Planning </w:t>
      </w:r>
    </w:p>
    <w:p w:rsidR="00C967C6" w:rsidRPr="000B5195"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000031" w:rsidRPr="00C967C6">
        <w:rPr>
          <w:rFonts w:ascii="Calibri" w:eastAsia="Times New Roman" w:hAnsi="Calibri" w:cs="Times New Roman"/>
          <w:b/>
          <w:color w:val="1F497D"/>
        </w:rPr>
        <w:t>Other (please explain below)</w:t>
      </w:r>
    </w:p>
    <w:p w:rsidR="000B5195" w:rsidRDefault="000B5195" w:rsidP="000B5195">
      <w:pPr>
        <w:spacing w:after="0" w:line="240" w:lineRule="auto"/>
        <w:ind w:left="720"/>
        <w:rPr>
          <w:rFonts w:ascii="Times New Roman" w:eastAsia="Times New Roman" w:hAnsi="Times New Roman" w:cs="Times New Roman"/>
          <w:b/>
          <w:color w:val="1F497D"/>
          <w:sz w:val="24"/>
          <w:szCs w:val="24"/>
        </w:rPr>
      </w:pPr>
    </w:p>
    <w:p w:rsidR="004874D8" w:rsidRPr="00C967C6" w:rsidRDefault="004874D8" w:rsidP="000B5195">
      <w:pPr>
        <w:spacing w:after="0" w:line="240" w:lineRule="auto"/>
        <w:ind w:left="720"/>
        <w:rPr>
          <w:rFonts w:ascii="Times New Roman" w:eastAsia="Times New Roman" w:hAnsi="Times New Roman" w:cs="Times New Roman"/>
          <w:b/>
          <w:color w:val="1F497D"/>
          <w:sz w:val="24"/>
          <w:szCs w:val="24"/>
        </w:rPr>
      </w:pPr>
    </w:p>
    <w:p w:rsidR="00C967C6" w:rsidRPr="000B5195" w:rsidRDefault="000B5195" w:rsidP="00C967C6">
      <w:pPr>
        <w:spacing w:after="0" w:line="240" w:lineRule="auto"/>
        <w:rPr>
          <w:rFonts w:ascii="Calibri" w:eastAsia="Times New Roman" w:hAnsi="Calibri" w:cs="Times New Roman"/>
          <w:b/>
          <w:color w:val="1F497D"/>
        </w:rPr>
      </w:pPr>
      <w:r w:rsidRPr="000B5195">
        <w:rPr>
          <w:rFonts w:ascii="Calibri" w:eastAsia="Times New Roman" w:hAnsi="Calibri" w:cs="Times New Roman"/>
          <w:b/>
          <w:color w:val="1F497D"/>
        </w:rPr>
        <w:t>[    ] Please check this box if you would like to be on the list of AAHSL mentors who may be contacted when inquiries from new</w:t>
      </w:r>
      <w:r w:rsidR="00B6698B">
        <w:rPr>
          <w:rFonts w:ascii="Calibri" w:eastAsia="Times New Roman" w:hAnsi="Calibri" w:cs="Times New Roman"/>
          <w:b/>
          <w:color w:val="1F497D"/>
        </w:rPr>
        <w:t xml:space="preserve"> and developing</w:t>
      </w:r>
      <w:r w:rsidRPr="000B5195">
        <w:rPr>
          <w:rFonts w:ascii="Calibri" w:eastAsia="Times New Roman" w:hAnsi="Calibri" w:cs="Times New Roman"/>
          <w:b/>
          <w:color w:val="1F497D"/>
        </w:rPr>
        <w:t xml:space="preserve"> medical schools are made with the AAHSL Main Office.</w:t>
      </w:r>
    </w:p>
    <w:p w:rsidR="00C967C6" w:rsidRPr="004874D8" w:rsidRDefault="00C967C6" w:rsidP="00C967C6">
      <w:pPr>
        <w:spacing w:after="0" w:line="240" w:lineRule="auto"/>
        <w:rPr>
          <w:rFonts w:ascii="Calibri" w:eastAsia="Times New Roman" w:hAnsi="Calibri" w:cs="Times New Roman"/>
          <w:b/>
          <w:color w:val="1F497D"/>
          <w:sz w:val="28"/>
          <w:szCs w:val="28"/>
        </w:rPr>
      </w:pPr>
      <w:r w:rsidRPr="004874D8">
        <w:rPr>
          <w:rFonts w:ascii="Calibri" w:eastAsia="Times New Roman" w:hAnsi="Calibri" w:cs="Times New Roman"/>
          <w:b/>
          <w:color w:val="1F497D"/>
          <w:sz w:val="28"/>
          <w:szCs w:val="28"/>
        </w:rPr>
        <w:lastRenderedPageBreak/>
        <w:t>MENTEE APPLICATION</w:t>
      </w:r>
    </w:p>
    <w:p w:rsidR="00FE04C7" w:rsidRDefault="00FE04C7" w:rsidP="00C967C6">
      <w:pPr>
        <w:spacing w:after="0" w:line="240" w:lineRule="auto"/>
        <w:rPr>
          <w:rFonts w:ascii="Calibri" w:eastAsia="Times New Roman" w:hAnsi="Calibri" w:cs="Times New Roman"/>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 xml:space="preserve">Please complete the application below, and return it to </w:t>
      </w:r>
      <w:r w:rsidR="000B5195">
        <w:rPr>
          <w:rFonts w:ascii="Calibri" w:eastAsia="Times New Roman" w:hAnsi="Calibri" w:cs="Times New Roman"/>
          <w:b/>
          <w:color w:val="1F497D"/>
        </w:rPr>
        <w:t xml:space="preserve">Joanne Muellenbach, Chair, </w:t>
      </w:r>
      <w:r w:rsidRPr="00FE04C7">
        <w:rPr>
          <w:rFonts w:ascii="Calibri" w:eastAsia="Times New Roman" w:hAnsi="Calibri" w:cs="Times New Roman"/>
          <w:b/>
          <w:color w:val="1F497D"/>
        </w:rPr>
        <w:t xml:space="preserve">AAHSL New and Developing Academic Health Sciences Libraries Committee, at: </w:t>
      </w:r>
      <w:r w:rsidR="000B5195">
        <w:rPr>
          <w:rFonts w:ascii="Calibri" w:eastAsia="Times New Roman" w:hAnsi="Calibri" w:cs="Times New Roman"/>
          <w:b/>
          <w:color w:val="1F497D"/>
        </w:rPr>
        <w:t>joanne.muellenbach@unlv.edu</w:t>
      </w:r>
      <w:r w:rsidR="00FE04C7">
        <w:rPr>
          <w:rFonts w:ascii="Calibri" w:eastAsia="Times New Roman" w:hAnsi="Calibri" w:cs="Times New Roman"/>
          <w:b/>
          <w:color w:val="1F497D"/>
        </w:rPr>
        <w:t xml:space="preserve">. </w:t>
      </w:r>
    </w:p>
    <w:p w:rsidR="00C967C6" w:rsidRPr="00FE04C7" w:rsidRDefault="00C967C6"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Name:</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Title:</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Organization:</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Address:</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City:</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State:</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Zip:</w:t>
      </w:r>
    </w:p>
    <w:p w:rsidR="00FE04C7" w:rsidRPr="00FE04C7" w:rsidRDefault="00FE04C7"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Phone:</w:t>
      </w:r>
    </w:p>
    <w:p w:rsidR="00C967C6" w:rsidRPr="00FE04C7" w:rsidRDefault="00C967C6" w:rsidP="00C967C6">
      <w:pPr>
        <w:pStyle w:val="ListParagraph"/>
        <w:numPr>
          <w:ilvl w:val="0"/>
          <w:numId w:val="3"/>
        </w:num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Mobile</w:t>
      </w:r>
    </w:p>
    <w:p w:rsidR="00C967C6" w:rsidRPr="00FE04C7" w:rsidRDefault="00C967C6" w:rsidP="00C967C6">
      <w:pPr>
        <w:pStyle w:val="ListParagraph"/>
        <w:numPr>
          <w:ilvl w:val="0"/>
          <w:numId w:val="3"/>
        </w:num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Work</w:t>
      </w:r>
    </w:p>
    <w:p w:rsidR="00C967C6" w:rsidRPr="00FE04C7" w:rsidRDefault="00C967C6" w:rsidP="00C967C6">
      <w:pPr>
        <w:pStyle w:val="ListParagraph"/>
        <w:numPr>
          <w:ilvl w:val="0"/>
          <w:numId w:val="3"/>
        </w:num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Home</w:t>
      </w:r>
    </w:p>
    <w:p w:rsidR="00FE04C7" w:rsidRPr="00FE04C7" w:rsidRDefault="00FE04C7" w:rsidP="00C967C6">
      <w:pPr>
        <w:spacing w:after="0" w:line="240" w:lineRule="auto"/>
        <w:rPr>
          <w:rFonts w:ascii="Calibri" w:eastAsia="Times New Roman" w:hAnsi="Calibri" w:cs="Times New Roman"/>
          <w:b/>
          <w:color w:val="1F497D"/>
        </w:rPr>
      </w:pPr>
    </w:p>
    <w:p w:rsidR="00C967C6"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Email:</w:t>
      </w:r>
    </w:p>
    <w:p w:rsidR="006B625A" w:rsidRDefault="006B625A" w:rsidP="00C967C6">
      <w:pPr>
        <w:spacing w:after="0" w:line="240" w:lineRule="auto"/>
        <w:rPr>
          <w:rFonts w:ascii="Calibri" w:eastAsia="Times New Roman" w:hAnsi="Calibri" w:cs="Times New Roman"/>
          <w:b/>
          <w:color w:val="1F497D"/>
        </w:rPr>
      </w:pPr>
    </w:p>
    <w:p w:rsidR="006B625A" w:rsidRDefault="006B625A" w:rsidP="00C967C6">
      <w:pPr>
        <w:spacing w:after="0" w:line="240" w:lineRule="auto"/>
        <w:rPr>
          <w:rFonts w:ascii="Calibri" w:eastAsia="Times New Roman" w:hAnsi="Calibri" w:cs="Times New Roman"/>
          <w:b/>
          <w:color w:val="1F497D"/>
        </w:rPr>
      </w:pPr>
      <w:r>
        <w:rPr>
          <w:rFonts w:ascii="Calibri" w:eastAsia="Times New Roman" w:hAnsi="Calibri" w:cs="Times New Roman"/>
          <w:b/>
          <w:color w:val="1F497D"/>
        </w:rPr>
        <w:t>Are you currently an AAHSL member?  YES ____  NO ____</w:t>
      </w:r>
    </w:p>
    <w:p w:rsidR="006B625A" w:rsidRDefault="006B625A"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p>
    <w:p w:rsidR="00C967C6" w:rsidRPr="00FE04C7" w:rsidRDefault="00C967C6" w:rsidP="00C967C6">
      <w:pPr>
        <w:spacing w:after="0" w:line="240" w:lineRule="auto"/>
        <w:rPr>
          <w:rFonts w:ascii="Calibri" w:eastAsia="Times New Roman" w:hAnsi="Calibri" w:cs="Times New Roman"/>
          <w:b/>
          <w:color w:val="1F497D"/>
        </w:rPr>
      </w:pPr>
      <w:r w:rsidRPr="00FE04C7">
        <w:rPr>
          <w:rFonts w:ascii="Calibri" w:eastAsia="Times New Roman" w:hAnsi="Calibri" w:cs="Times New Roman"/>
          <w:b/>
          <w:color w:val="1F497D"/>
        </w:rPr>
        <w:t>Let us know for which of the following areas you would like advice and guidance:</w:t>
      </w:r>
    </w:p>
    <w:p w:rsidR="00000031" w:rsidRPr="00FE04C7" w:rsidRDefault="00412517" w:rsidP="00C967C6">
      <w:pPr>
        <w:spacing w:after="0" w:line="240" w:lineRule="auto"/>
        <w:rPr>
          <w:rFonts w:ascii="Times New Roman" w:eastAsia="Times New Roman" w:hAnsi="Times New Roman" w:cs="Times New Roman"/>
          <w:b/>
          <w:color w:val="1F497D"/>
          <w:sz w:val="24"/>
          <w:szCs w:val="24"/>
        </w:rPr>
      </w:pPr>
      <w:r w:rsidRPr="00FE04C7">
        <w:rPr>
          <w:rFonts w:ascii="Calibri" w:eastAsia="Times New Roman" w:hAnsi="Calibri" w:cs="Times New Roman"/>
          <w:b/>
          <w:color w:val="1F497D"/>
        </w:rPr>
        <w:t xml:space="preserve">  </w:t>
      </w:r>
    </w:p>
    <w:p w:rsidR="00FE04C7" w:rsidRPr="00FE04C7"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Administration (overall)</w:t>
      </w:r>
    </w:p>
    <w:p w:rsidR="00FE04C7" w:rsidRPr="00FE04C7"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 xml:space="preserve">Budgets / Finance </w:t>
      </w:r>
    </w:p>
    <w:p w:rsidR="00FE04C7" w:rsidRPr="00FE04C7"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 xml:space="preserve">Collection Development </w:t>
      </w:r>
    </w:p>
    <w:p w:rsidR="00FE04C7" w:rsidRPr="00FE04C7"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 xml:space="preserve">Information Literacy / Biomedical Informatics </w:t>
      </w:r>
    </w:p>
    <w:p w:rsidR="00FE04C7" w:rsidRPr="00FE04C7"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 xml:space="preserve">Personnel  </w:t>
      </w:r>
    </w:p>
    <w:p w:rsidR="00FE04C7" w:rsidRPr="00FE04C7"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 xml:space="preserve">Space Planning </w:t>
      </w:r>
    </w:p>
    <w:p w:rsidR="00FE04C7" w:rsidRPr="00DD080F" w:rsidRDefault="000B5195" w:rsidP="000B5195">
      <w:pPr>
        <w:spacing w:after="0" w:line="240" w:lineRule="auto"/>
        <w:rPr>
          <w:rFonts w:ascii="Times New Roman" w:eastAsia="Times New Roman" w:hAnsi="Times New Roman" w:cs="Times New Roman"/>
          <w:b/>
          <w:color w:val="1F497D"/>
          <w:sz w:val="24"/>
          <w:szCs w:val="24"/>
        </w:rPr>
      </w:pPr>
      <w:r>
        <w:rPr>
          <w:rFonts w:ascii="Calibri" w:eastAsia="Times New Roman" w:hAnsi="Calibri" w:cs="Times New Roman"/>
          <w:b/>
          <w:color w:val="1F497D"/>
        </w:rPr>
        <w:t xml:space="preserve">[    ] </w:t>
      </w:r>
      <w:r w:rsidR="00FE04C7" w:rsidRPr="00FE04C7">
        <w:rPr>
          <w:rFonts w:ascii="Calibri" w:eastAsia="Times New Roman" w:hAnsi="Calibri" w:cs="Times New Roman"/>
          <w:b/>
          <w:color w:val="1F497D"/>
        </w:rPr>
        <w:t>Other (please explain below)</w:t>
      </w: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4874D8" w:rsidRDefault="004874D8"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jc w:val="center"/>
        <w:rPr>
          <w:rFonts w:ascii="Calibri" w:eastAsia="Times New Roman" w:hAnsi="Calibri" w:cs="Times New Roman"/>
          <w:b/>
          <w:color w:val="1F497D"/>
          <w:sz w:val="28"/>
          <w:szCs w:val="28"/>
        </w:rPr>
      </w:pPr>
      <w:r w:rsidRPr="00DD080F">
        <w:rPr>
          <w:rFonts w:ascii="Calibri" w:eastAsia="Times New Roman" w:hAnsi="Calibri" w:cs="Times New Roman"/>
          <w:b/>
          <w:color w:val="1F497D"/>
          <w:sz w:val="28"/>
          <w:szCs w:val="28"/>
        </w:rPr>
        <w:t xml:space="preserve">Association of Academic Health Sciences Libraries  </w:t>
      </w:r>
    </w:p>
    <w:p w:rsidR="00DD080F" w:rsidRPr="00DD080F" w:rsidRDefault="00DD080F" w:rsidP="00DD080F">
      <w:pPr>
        <w:spacing w:after="0" w:line="240" w:lineRule="auto"/>
        <w:jc w:val="center"/>
        <w:rPr>
          <w:rFonts w:ascii="Calibri" w:eastAsia="Times New Roman" w:hAnsi="Calibri" w:cs="Times New Roman"/>
          <w:b/>
          <w:color w:val="1F497D"/>
          <w:sz w:val="28"/>
          <w:szCs w:val="28"/>
        </w:rPr>
      </w:pPr>
      <w:r w:rsidRPr="00DD080F">
        <w:rPr>
          <w:rFonts w:ascii="Calibri" w:eastAsia="Times New Roman" w:hAnsi="Calibri" w:cs="Times New Roman"/>
          <w:b/>
          <w:color w:val="1F497D"/>
          <w:sz w:val="28"/>
          <w:szCs w:val="28"/>
        </w:rPr>
        <w:t>New and Developing Academic Health Sciences Libraries Mentoring Agreement</w:t>
      </w: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Mentor:</w:t>
      </w:r>
    </w:p>
    <w:p w:rsidR="00DD080F" w:rsidRDefault="00DD080F"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Mentee:</w:t>
      </w:r>
    </w:p>
    <w:p w:rsidR="00DD080F" w:rsidRDefault="00DD080F"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br/>
        <w:t>Goals of Mentor/Mentee Relationship (Please complete a short description of goals, and proposed time-frame, i.e., meetings once per month / per quarter).</w:t>
      </w:r>
      <w:r w:rsidR="00B6698B">
        <w:rPr>
          <w:rFonts w:ascii="Calibri" w:eastAsia="Times New Roman" w:hAnsi="Calibri" w:cs="Times New Roman"/>
          <w:b/>
          <w:color w:val="1F497D"/>
        </w:rPr>
        <w:t xml:space="preserve">  You may expand this page, as needed.    </w:t>
      </w: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9457BC" w:rsidRDefault="009457BC"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9457BC" w:rsidRDefault="000B5195"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__________________________________________   _______________________________________</w:t>
      </w:r>
    </w:p>
    <w:p w:rsidR="00DD080F" w:rsidRDefault="00DD080F"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Signature: Mentor</w:t>
      </w:r>
      <w:r w:rsidR="000B5195">
        <w:rPr>
          <w:rFonts w:ascii="Calibri" w:eastAsia="Times New Roman" w:hAnsi="Calibri" w:cs="Times New Roman"/>
          <w:b/>
          <w:color w:val="1F497D"/>
        </w:rPr>
        <w:tab/>
      </w:r>
      <w:r w:rsidR="000B5195">
        <w:rPr>
          <w:rFonts w:ascii="Calibri" w:eastAsia="Times New Roman" w:hAnsi="Calibri" w:cs="Times New Roman"/>
          <w:b/>
          <w:color w:val="1F497D"/>
        </w:rPr>
        <w:tab/>
      </w:r>
      <w:r w:rsidR="000B5195">
        <w:rPr>
          <w:rFonts w:ascii="Calibri" w:eastAsia="Times New Roman" w:hAnsi="Calibri" w:cs="Times New Roman"/>
          <w:b/>
          <w:color w:val="1F497D"/>
        </w:rPr>
        <w:tab/>
      </w:r>
      <w:r w:rsidR="000B5195">
        <w:rPr>
          <w:rFonts w:ascii="Calibri" w:eastAsia="Times New Roman" w:hAnsi="Calibri" w:cs="Times New Roman"/>
          <w:b/>
          <w:color w:val="1F497D"/>
        </w:rPr>
        <w:tab/>
      </w:r>
      <w:r w:rsidR="000B5195">
        <w:rPr>
          <w:rFonts w:ascii="Calibri" w:eastAsia="Times New Roman" w:hAnsi="Calibri" w:cs="Times New Roman"/>
          <w:b/>
          <w:color w:val="1F497D"/>
        </w:rPr>
        <w:tab/>
        <w:t>Date</w:t>
      </w:r>
    </w:p>
    <w:p w:rsidR="00DD080F" w:rsidRDefault="00DD080F" w:rsidP="00DD080F">
      <w:pPr>
        <w:spacing w:after="0" w:line="240" w:lineRule="auto"/>
        <w:rPr>
          <w:rFonts w:ascii="Calibri" w:eastAsia="Times New Roman" w:hAnsi="Calibri" w:cs="Times New Roman"/>
          <w:b/>
          <w:color w:val="1F497D"/>
        </w:rPr>
      </w:pPr>
    </w:p>
    <w:p w:rsidR="000B5195" w:rsidRDefault="000B5195" w:rsidP="00DD080F">
      <w:pPr>
        <w:spacing w:after="0" w:line="240" w:lineRule="auto"/>
        <w:rPr>
          <w:rFonts w:ascii="Calibri" w:eastAsia="Times New Roman" w:hAnsi="Calibri" w:cs="Times New Roman"/>
          <w:b/>
          <w:color w:val="1F497D"/>
        </w:rPr>
      </w:pPr>
    </w:p>
    <w:p w:rsidR="000B5195" w:rsidRDefault="000B5195"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__________________________________________   _______________________________________</w:t>
      </w:r>
    </w:p>
    <w:p w:rsidR="00DD080F" w:rsidRDefault="00DD080F"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 xml:space="preserve">Signature: Mentee </w:t>
      </w:r>
      <w:r w:rsidR="000B5195">
        <w:rPr>
          <w:rFonts w:ascii="Calibri" w:eastAsia="Times New Roman" w:hAnsi="Calibri" w:cs="Times New Roman"/>
          <w:b/>
          <w:color w:val="1F497D"/>
        </w:rPr>
        <w:tab/>
      </w:r>
      <w:r w:rsidR="000B5195">
        <w:rPr>
          <w:rFonts w:ascii="Calibri" w:eastAsia="Times New Roman" w:hAnsi="Calibri" w:cs="Times New Roman"/>
          <w:b/>
          <w:color w:val="1F497D"/>
        </w:rPr>
        <w:tab/>
      </w:r>
      <w:r w:rsidR="000B5195">
        <w:rPr>
          <w:rFonts w:ascii="Calibri" w:eastAsia="Times New Roman" w:hAnsi="Calibri" w:cs="Times New Roman"/>
          <w:b/>
          <w:color w:val="1F497D"/>
        </w:rPr>
        <w:tab/>
      </w:r>
      <w:r w:rsidR="000B5195">
        <w:rPr>
          <w:rFonts w:ascii="Calibri" w:eastAsia="Times New Roman" w:hAnsi="Calibri" w:cs="Times New Roman"/>
          <w:b/>
          <w:color w:val="1F497D"/>
        </w:rPr>
        <w:tab/>
      </w:r>
      <w:r w:rsidR="000B5195">
        <w:rPr>
          <w:rFonts w:ascii="Calibri" w:eastAsia="Times New Roman" w:hAnsi="Calibri" w:cs="Times New Roman"/>
          <w:b/>
          <w:color w:val="1F497D"/>
        </w:rPr>
        <w:tab/>
        <w:t>Date</w:t>
      </w: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DD080F" w:rsidRDefault="00B6698B"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A Mentor / Mentee Relationship Certificate will be awarded upon completion of at least one year of participation.</w:t>
      </w: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DD080F" w:rsidRDefault="00DD080F" w:rsidP="00DD080F">
      <w:pPr>
        <w:spacing w:after="0" w:line="240" w:lineRule="auto"/>
        <w:rPr>
          <w:rFonts w:ascii="Calibri" w:eastAsia="Times New Roman" w:hAnsi="Calibri" w:cs="Times New Roman"/>
          <w:b/>
          <w:color w:val="1F497D"/>
        </w:rPr>
      </w:pPr>
      <w:r>
        <w:rPr>
          <w:rFonts w:ascii="Calibri" w:eastAsia="Times New Roman" w:hAnsi="Calibri" w:cs="Times New Roman"/>
          <w:b/>
          <w:color w:val="1F497D"/>
        </w:rPr>
        <w:t>Mentor</w:t>
      </w:r>
      <w:r w:rsidR="000B5195">
        <w:rPr>
          <w:rFonts w:ascii="Calibri" w:eastAsia="Times New Roman" w:hAnsi="Calibri" w:cs="Times New Roman"/>
          <w:b/>
          <w:color w:val="1F497D"/>
        </w:rPr>
        <w:t xml:space="preserve"> / Mentee</w:t>
      </w:r>
      <w:r>
        <w:rPr>
          <w:rFonts w:ascii="Calibri" w:eastAsia="Times New Roman" w:hAnsi="Calibri" w:cs="Times New Roman"/>
          <w:b/>
          <w:color w:val="1F497D"/>
        </w:rPr>
        <w:t xml:space="preserve"> Tips</w:t>
      </w:r>
    </w:p>
    <w:p w:rsidR="00DD080F" w:rsidRDefault="00DD080F" w:rsidP="00DD080F">
      <w:pPr>
        <w:spacing w:after="0" w:line="240" w:lineRule="auto"/>
        <w:rPr>
          <w:rFonts w:ascii="Calibri" w:eastAsia="Times New Roman" w:hAnsi="Calibri" w:cs="Times New Roman"/>
          <w:b/>
          <w:color w:val="1F497D"/>
        </w:rPr>
      </w:pPr>
    </w:p>
    <w:p w:rsidR="00B6698B" w:rsidRDefault="00B6698B" w:rsidP="00DD080F">
      <w:pPr>
        <w:spacing w:after="0" w:line="240" w:lineRule="auto"/>
        <w:rPr>
          <w:rFonts w:ascii="Calibri" w:eastAsia="Times New Roman" w:hAnsi="Calibri" w:cs="Times New Roman"/>
          <w:b/>
          <w:color w:val="1F497D"/>
        </w:rPr>
      </w:pPr>
    </w:p>
    <w:p w:rsidR="00DD080F" w:rsidRDefault="00DD080F" w:rsidP="00DD080F">
      <w:pPr>
        <w:pStyle w:val="ListParagraph"/>
        <w:numPr>
          <w:ilvl w:val="0"/>
          <w:numId w:val="5"/>
        </w:numPr>
        <w:spacing w:after="0" w:line="240" w:lineRule="auto"/>
        <w:rPr>
          <w:rFonts w:eastAsia="Times New Roman" w:cstheme="minorHAnsi"/>
          <w:b/>
          <w:color w:val="1F497D"/>
        </w:rPr>
      </w:pPr>
      <w:r w:rsidRPr="00DD080F">
        <w:rPr>
          <w:rFonts w:eastAsia="Times New Roman" w:cstheme="minorHAnsi"/>
          <w:b/>
          <w:color w:val="1F497D"/>
        </w:rPr>
        <w:t>Maintain regular communication</w:t>
      </w:r>
      <w:r w:rsidR="00941E4C">
        <w:rPr>
          <w:rFonts w:eastAsia="Times New Roman" w:cstheme="minorHAnsi"/>
          <w:b/>
          <w:color w:val="1F497D"/>
        </w:rPr>
        <w:t>, and be available as needed</w:t>
      </w:r>
      <w:r w:rsidR="00C50E10">
        <w:rPr>
          <w:rFonts w:eastAsia="Times New Roman" w:cstheme="minorHAnsi"/>
          <w:b/>
          <w:color w:val="1F497D"/>
        </w:rPr>
        <w:t>.</w:t>
      </w:r>
    </w:p>
    <w:p w:rsidR="00941E4C" w:rsidRPr="006D1D35" w:rsidRDefault="000B5195" w:rsidP="00941E4C">
      <w:pPr>
        <w:pStyle w:val="ListParagraph"/>
        <w:numPr>
          <w:ilvl w:val="0"/>
          <w:numId w:val="6"/>
        </w:numPr>
        <w:spacing w:after="0" w:line="240" w:lineRule="auto"/>
        <w:rPr>
          <w:rFonts w:eastAsia="Times New Roman" w:cstheme="minorHAnsi"/>
          <w:color w:val="1F497D"/>
        </w:rPr>
      </w:pPr>
      <w:r>
        <w:rPr>
          <w:rFonts w:eastAsia="Times New Roman" w:cstheme="minorHAnsi"/>
          <w:color w:val="1F497D"/>
        </w:rPr>
        <w:t>Mentor should co</w:t>
      </w:r>
      <w:r w:rsidR="00941E4C" w:rsidRPr="006D1D35">
        <w:rPr>
          <w:rFonts w:eastAsia="Times New Roman" w:cstheme="minorHAnsi"/>
          <w:color w:val="1F497D"/>
        </w:rPr>
        <w:t xml:space="preserve">ntact mentee as soon as </w:t>
      </w:r>
      <w:r>
        <w:rPr>
          <w:rFonts w:eastAsia="Times New Roman" w:cstheme="minorHAnsi"/>
          <w:color w:val="1F497D"/>
        </w:rPr>
        <w:t>they</w:t>
      </w:r>
      <w:r w:rsidR="00941E4C" w:rsidRPr="006D1D35">
        <w:rPr>
          <w:rFonts w:eastAsia="Times New Roman" w:cstheme="minorHAnsi"/>
          <w:color w:val="1F497D"/>
        </w:rPr>
        <w:t xml:space="preserve"> receive their name.  Let the mentee know what is expected.  Be available at classes and conferences, to talk with the mentee, answer questions, and provide advice and guidance.</w:t>
      </w:r>
    </w:p>
    <w:p w:rsidR="00941E4C" w:rsidRDefault="00941E4C" w:rsidP="00941E4C">
      <w:pPr>
        <w:pStyle w:val="ListParagraph"/>
        <w:spacing w:after="0" w:line="240" w:lineRule="auto"/>
        <w:ind w:left="1080"/>
        <w:rPr>
          <w:rFonts w:eastAsia="Times New Roman" w:cstheme="minorHAnsi"/>
          <w:color w:val="1F497D"/>
        </w:rPr>
      </w:pPr>
    </w:p>
    <w:p w:rsidR="00B6698B" w:rsidRPr="006D1D35" w:rsidRDefault="00B6698B" w:rsidP="00941E4C">
      <w:pPr>
        <w:pStyle w:val="ListParagraph"/>
        <w:spacing w:after="0" w:line="240" w:lineRule="auto"/>
        <w:ind w:left="1080"/>
        <w:rPr>
          <w:rFonts w:eastAsia="Times New Roman" w:cstheme="minorHAnsi"/>
          <w:color w:val="1F497D"/>
        </w:rPr>
      </w:pPr>
    </w:p>
    <w:p w:rsidR="00C50E10" w:rsidRDefault="00C50E10" w:rsidP="00DD080F">
      <w:pPr>
        <w:pStyle w:val="ListParagraph"/>
        <w:numPr>
          <w:ilvl w:val="0"/>
          <w:numId w:val="5"/>
        </w:numPr>
        <w:spacing w:after="0" w:line="240" w:lineRule="auto"/>
        <w:rPr>
          <w:rFonts w:eastAsia="Times New Roman" w:cstheme="minorHAnsi"/>
          <w:b/>
          <w:color w:val="1F497D"/>
        </w:rPr>
      </w:pPr>
      <w:r>
        <w:rPr>
          <w:rFonts w:eastAsia="Times New Roman" w:cstheme="minorHAnsi"/>
          <w:b/>
          <w:color w:val="1F497D"/>
        </w:rPr>
        <w:t xml:space="preserve">Be </w:t>
      </w:r>
      <w:r w:rsidR="00941E4C">
        <w:rPr>
          <w:rFonts w:eastAsia="Times New Roman" w:cstheme="minorHAnsi"/>
          <w:b/>
          <w:color w:val="1F497D"/>
        </w:rPr>
        <w:t xml:space="preserve">creative, innovative and </w:t>
      </w:r>
      <w:r>
        <w:rPr>
          <w:rFonts w:eastAsia="Times New Roman" w:cstheme="minorHAnsi"/>
          <w:b/>
          <w:color w:val="1F497D"/>
        </w:rPr>
        <w:t>supportive.</w:t>
      </w:r>
    </w:p>
    <w:p w:rsidR="00941E4C" w:rsidRPr="006D1D35" w:rsidRDefault="00941E4C" w:rsidP="00941E4C">
      <w:pPr>
        <w:pStyle w:val="ListParagraph"/>
        <w:numPr>
          <w:ilvl w:val="0"/>
          <w:numId w:val="6"/>
        </w:numPr>
        <w:spacing w:after="0" w:line="240" w:lineRule="auto"/>
        <w:rPr>
          <w:rFonts w:eastAsia="Times New Roman" w:cstheme="minorHAnsi"/>
          <w:color w:val="1F497D"/>
        </w:rPr>
      </w:pPr>
      <w:r w:rsidRPr="006D1D35">
        <w:rPr>
          <w:rFonts w:eastAsia="Times New Roman" w:cstheme="minorHAnsi"/>
          <w:color w:val="1F497D"/>
        </w:rPr>
        <w:t xml:space="preserve">Share ideas, give advice, and be a resource for new ideas.  </w:t>
      </w:r>
    </w:p>
    <w:p w:rsidR="00941E4C" w:rsidRPr="006D1D35" w:rsidRDefault="00941E4C" w:rsidP="00941E4C">
      <w:pPr>
        <w:pStyle w:val="ListParagraph"/>
        <w:numPr>
          <w:ilvl w:val="0"/>
          <w:numId w:val="6"/>
        </w:numPr>
        <w:spacing w:after="0" w:line="240" w:lineRule="auto"/>
        <w:rPr>
          <w:rFonts w:eastAsia="Times New Roman" w:cstheme="minorHAnsi"/>
          <w:color w:val="1F497D"/>
        </w:rPr>
      </w:pPr>
      <w:r w:rsidRPr="006D1D35">
        <w:rPr>
          <w:rFonts w:eastAsia="Times New Roman" w:cstheme="minorHAnsi"/>
          <w:color w:val="1F497D"/>
        </w:rPr>
        <w:t>Establish realistic goals, suggest courses, encourage conference participation, and help create a solid career path.</w:t>
      </w:r>
    </w:p>
    <w:p w:rsidR="00941E4C" w:rsidRDefault="00941E4C" w:rsidP="00941E4C">
      <w:pPr>
        <w:pStyle w:val="ListParagraph"/>
        <w:spacing w:after="0" w:line="240" w:lineRule="auto"/>
        <w:ind w:left="1080"/>
        <w:rPr>
          <w:rFonts w:eastAsia="Times New Roman" w:cstheme="minorHAnsi"/>
          <w:color w:val="1F497D"/>
        </w:rPr>
      </w:pPr>
    </w:p>
    <w:p w:rsidR="00B6698B" w:rsidRPr="006D1D35" w:rsidRDefault="00B6698B" w:rsidP="00941E4C">
      <w:pPr>
        <w:pStyle w:val="ListParagraph"/>
        <w:spacing w:after="0" w:line="240" w:lineRule="auto"/>
        <w:ind w:left="1080"/>
        <w:rPr>
          <w:rFonts w:eastAsia="Times New Roman" w:cstheme="minorHAnsi"/>
          <w:color w:val="1F497D"/>
        </w:rPr>
      </w:pPr>
    </w:p>
    <w:p w:rsidR="00C50E10" w:rsidRPr="00941E4C" w:rsidRDefault="00C50E10" w:rsidP="00CC1BC7">
      <w:pPr>
        <w:pStyle w:val="ListParagraph"/>
        <w:numPr>
          <w:ilvl w:val="0"/>
          <w:numId w:val="5"/>
        </w:numPr>
        <w:spacing w:after="0" w:line="240" w:lineRule="auto"/>
        <w:rPr>
          <w:rFonts w:eastAsia="Times New Roman" w:cstheme="minorHAnsi"/>
          <w:b/>
          <w:color w:val="1F497D"/>
        </w:rPr>
      </w:pPr>
      <w:r w:rsidRPr="00941E4C">
        <w:rPr>
          <w:rFonts w:eastAsia="Times New Roman" w:cstheme="minorHAnsi"/>
          <w:b/>
          <w:color w:val="1F497D"/>
        </w:rPr>
        <w:t>Define expectations</w:t>
      </w:r>
      <w:r w:rsidR="00941E4C" w:rsidRPr="00941E4C">
        <w:rPr>
          <w:rFonts w:eastAsia="Times New Roman" w:cstheme="minorHAnsi"/>
          <w:b/>
          <w:color w:val="1F497D"/>
        </w:rPr>
        <w:t xml:space="preserve">, and be </w:t>
      </w:r>
      <w:r w:rsidRPr="00941E4C">
        <w:rPr>
          <w:rFonts w:eastAsia="Times New Roman" w:cstheme="minorHAnsi"/>
          <w:b/>
          <w:color w:val="1F497D"/>
        </w:rPr>
        <w:t>prepared to offer honest feedback.</w:t>
      </w:r>
    </w:p>
    <w:p w:rsidR="00941E4C" w:rsidRPr="006D1D35" w:rsidRDefault="000B5195" w:rsidP="00941E4C">
      <w:pPr>
        <w:pStyle w:val="ListParagraph"/>
        <w:numPr>
          <w:ilvl w:val="0"/>
          <w:numId w:val="7"/>
        </w:numPr>
        <w:spacing w:after="0" w:line="240" w:lineRule="auto"/>
        <w:rPr>
          <w:rFonts w:eastAsia="Times New Roman" w:cstheme="minorHAnsi"/>
          <w:color w:val="1F497D"/>
        </w:rPr>
      </w:pPr>
      <w:r>
        <w:rPr>
          <w:rFonts w:eastAsia="Times New Roman" w:cstheme="minorHAnsi"/>
          <w:color w:val="1F497D"/>
        </w:rPr>
        <w:t xml:space="preserve">Review </w:t>
      </w:r>
      <w:r w:rsidR="00975841">
        <w:rPr>
          <w:rFonts w:eastAsia="Times New Roman" w:cstheme="minorHAnsi"/>
          <w:color w:val="1F497D"/>
        </w:rPr>
        <w:t xml:space="preserve">the wide range of </w:t>
      </w:r>
      <w:r w:rsidR="00941E4C" w:rsidRPr="006D1D35">
        <w:rPr>
          <w:rFonts w:eastAsia="Times New Roman" w:cstheme="minorHAnsi"/>
          <w:color w:val="1F497D"/>
        </w:rPr>
        <w:t xml:space="preserve">AAHSL membership benefits.  </w:t>
      </w:r>
    </w:p>
    <w:p w:rsidR="00941E4C" w:rsidRPr="006D1D35" w:rsidRDefault="00941E4C" w:rsidP="00941E4C">
      <w:pPr>
        <w:pStyle w:val="ListParagraph"/>
        <w:numPr>
          <w:ilvl w:val="0"/>
          <w:numId w:val="7"/>
        </w:numPr>
        <w:spacing w:after="0" w:line="240" w:lineRule="auto"/>
        <w:rPr>
          <w:rFonts w:eastAsia="Times New Roman" w:cstheme="minorHAnsi"/>
          <w:color w:val="1F497D"/>
        </w:rPr>
      </w:pPr>
      <w:r w:rsidRPr="006D1D35">
        <w:rPr>
          <w:rFonts w:eastAsia="Times New Roman" w:cstheme="minorHAnsi"/>
          <w:color w:val="1F497D"/>
        </w:rPr>
        <w:t>Be truthful in your advice and feedback, but also be tactful.</w:t>
      </w:r>
    </w:p>
    <w:p w:rsidR="00941E4C" w:rsidRDefault="00941E4C" w:rsidP="00941E4C">
      <w:pPr>
        <w:pStyle w:val="ListParagraph"/>
        <w:spacing w:after="0" w:line="240" w:lineRule="auto"/>
        <w:ind w:left="1080"/>
        <w:rPr>
          <w:rFonts w:eastAsia="Times New Roman" w:cstheme="minorHAnsi"/>
          <w:b/>
          <w:color w:val="1F497D"/>
        </w:rPr>
      </w:pPr>
    </w:p>
    <w:p w:rsidR="00B6698B" w:rsidRPr="00941E4C" w:rsidRDefault="00B6698B" w:rsidP="00941E4C">
      <w:pPr>
        <w:pStyle w:val="ListParagraph"/>
        <w:spacing w:after="0" w:line="240" w:lineRule="auto"/>
        <w:ind w:left="1080"/>
        <w:rPr>
          <w:rFonts w:eastAsia="Times New Roman" w:cstheme="minorHAnsi"/>
          <w:b/>
          <w:color w:val="1F497D"/>
        </w:rPr>
      </w:pPr>
    </w:p>
    <w:p w:rsidR="00C50E10" w:rsidRDefault="00C50E10" w:rsidP="00DD080F">
      <w:pPr>
        <w:pStyle w:val="ListParagraph"/>
        <w:numPr>
          <w:ilvl w:val="0"/>
          <w:numId w:val="5"/>
        </w:numPr>
        <w:spacing w:after="0" w:line="240" w:lineRule="auto"/>
        <w:rPr>
          <w:rFonts w:eastAsia="Times New Roman" w:cstheme="minorHAnsi"/>
          <w:b/>
          <w:color w:val="1F497D"/>
        </w:rPr>
      </w:pPr>
      <w:r>
        <w:rPr>
          <w:rFonts w:eastAsia="Times New Roman" w:cstheme="minorHAnsi"/>
          <w:b/>
          <w:color w:val="1F497D"/>
        </w:rPr>
        <w:t>Be an active</w:t>
      </w:r>
      <w:r w:rsidR="00941E4C">
        <w:rPr>
          <w:rFonts w:eastAsia="Times New Roman" w:cstheme="minorHAnsi"/>
          <w:b/>
          <w:color w:val="1F497D"/>
        </w:rPr>
        <w:t>, consistent and reliable</w:t>
      </w:r>
      <w:r>
        <w:rPr>
          <w:rFonts w:eastAsia="Times New Roman" w:cstheme="minorHAnsi"/>
          <w:b/>
          <w:color w:val="1F497D"/>
        </w:rPr>
        <w:t xml:space="preserve"> participant.</w:t>
      </w:r>
    </w:p>
    <w:p w:rsidR="00941E4C" w:rsidRPr="006D1D35" w:rsidRDefault="00941E4C" w:rsidP="00941E4C">
      <w:pPr>
        <w:pStyle w:val="ListParagraph"/>
        <w:numPr>
          <w:ilvl w:val="0"/>
          <w:numId w:val="8"/>
        </w:numPr>
        <w:spacing w:after="0" w:line="240" w:lineRule="auto"/>
        <w:rPr>
          <w:rFonts w:eastAsia="Times New Roman" w:cstheme="minorHAnsi"/>
          <w:color w:val="1F497D"/>
        </w:rPr>
      </w:pPr>
      <w:r w:rsidRPr="006D1D35">
        <w:rPr>
          <w:rFonts w:eastAsia="Times New Roman" w:cstheme="minorHAnsi"/>
          <w:color w:val="1F497D"/>
        </w:rPr>
        <w:t>Engage in your own learning</w:t>
      </w:r>
      <w:r w:rsidR="00242BCF">
        <w:rPr>
          <w:rFonts w:eastAsia="Times New Roman" w:cstheme="minorHAnsi"/>
          <w:color w:val="1F497D"/>
        </w:rPr>
        <w:t>, both as a mentor and as a mentee</w:t>
      </w:r>
      <w:r w:rsidRPr="006D1D35">
        <w:rPr>
          <w:rFonts w:eastAsia="Times New Roman" w:cstheme="minorHAnsi"/>
          <w:color w:val="1F497D"/>
        </w:rPr>
        <w:t xml:space="preserve">; collaborate on projects; ask questions; and experiment.  </w:t>
      </w:r>
    </w:p>
    <w:p w:rsidR="00941E4C" w:rsidRPr="006D1D35" w:rsidRDefault="00941E4C" w:rsidP="00941E4C">
      <w:pPr>
        <w:pStyle w:val="ListParagraph"/>
        <w:numPr>
          <w:ilvl w:val="0"/>
          <w:numId w:val="8"/>
        </w:numPr>
        <w:spacing w:after="0" w:line="240" w:lineRule="auto"/>
        <w:rPr>
          <w:rFonts w:eastAsia="Times New Roman" w:cstheme="minorHAnsi"/>
          <w:color w:val="1F497D"/>
        </w:rPr>
      </w:pPr>
      <w:r w:rsidRPr="006D1D35">
        <w:rPr>
          <w:rFonts w:eastAsia="Times New Roman" w:cstheme="minorHAnsi"/>
          <w:color w:val="1F497D"/>
        </w:rPr>
        <w:t>The more consistent you are, the more you will be trusted, and rel</w:t>
      </w:r>
      <w:r w:rsidR="00975841">
        <w:rPr>
          <w:rFonts w:eastAsia="Times New Roman" w:cstheme="minorHAnsi"/>
          <w:color w:val="1F497D"/>
        </w:rPr>
        <w:t>ied</w:t>
      </w:r>
      <w:r w:rsidRPr="006D1D35">
        <w:rPr>
          <w:rFonts w:eastAsia="Times New Roman" w:cstheme="minorHAnsi"/>
          <w:color w:val="1F497D"/>
        </w:rPr>
        <w:t xml:space="preserve"> on for help.</w:t>
      </w:r>
    </w:p>
    <w:p w:rsidR="00941E4C" w:rsidRDefault="00941E4C" w:rsidP="00941E4C">
      <w:pPr>
        <w:pStyle w:val="ListParagraph"/>
        <w:spacing w:after="0" w:line="240" w:lineRule="auto"/>
        <w:ind w:left="1080"/>
        <w:rPr>
          <w:rFonts w:eastAsia="Times New Roman" w:cstheme="minorHAnsi"/>
          <w:b/>
          <w:color w:val="1F497D"/>
        </w:rPr>
      </w:pPr>
    </w:p>
    <w:p w:rsidR="00B6698B" w:rsidRPr="00941E4C" w:rsidRDefault="00B6698B" w:rsidP="00941E4C">
      <w:pPr>
        <w:pStyle w:val="ListParagraph"/>
        <w:spacing w:after="0" w:line="240" w:lineRule="auto"/>
        <w:ind w:left="1080"/>
        <w:rPr>
          <w:rFonts w:eastAsia="Times New Roman" w:cstheme="minorHAnsi"/>
          <w:b/>
          <w:color w:val="1F497D"/>
        </w:rPr>
      </w:pPr>
    </w:p>
    <w:p w:rsidR="00C50E10" w:rsidRDefault="00C50E10" w:rsidP="00DD080F">
      <w:pPr>
        <w:pStyle w:val="ListParagraph"/>
        <w:numPr>
          <w:ilvl w:val="0"/>
          <w:numId w:val="5"/>
        </w:numPr>
        <w:spacing w:after="0" w:line="240" w:lineRule="auto"/>
        <w:rPr>
          <w:rFonts w:eastAsia="Times New Roman" w:cstheme="minorHAnsi"/>
          <w:b/>
          <w:color w:val="1F497D"/>
        </w:rPr>
      </w:pPr>
      <w:r>
        <w:rPr>
          <w:rFonts w:eastAsia="Times New Roman" w:cstheme="minorHAnsi"/>
          <w:b/>
          <w:color w:val="1F497D"/>
        </w:rPr>
        <w:t>Be aware of cultural diversity.</w:t>
      </w:r>
    </w:p>
    <w:p w:rsidR="00C50E10" w:rsidRPr="00242BCF" w:rsidRDefault="006D1D35" w:rsidP="00C0242A">
      <w:pPr>
        <w:pStyle w:val="ListParagraph"/>
        <w:numPr>
          <w:ilvl w:val="0"/>
          <w:numId w:val="9"/>
        </w:numPr>
        <w:spacing w:after="0" w:line="240" w:lineRule="auto"/>
        <w:rPr>
          <w:rFonts w:eastAsia="Times New Roman" w:cstheme="minorHAnsi"/>
          <w:b/>
          <w:color w:val="1F497D"/>
        </w:rPr>
      </w:pPr>
      <w:r w:rsidRPr="00242BCF">
        <w:rPr>
          <w:rFonts w:eastAsia="Times New Roman" w:cstheme="minorHAnsi"/>
          <w:color w:val="1F497D"/>
        </w:rPr>
        <w:t xml:space="preserve">Remember that people come from diverse backgrounds and experiences.  Get to know each </w:t>
      </w:r>
      <w:r w:rsidR="00242BCF">
        <w:rPr>
          <w:rFonts w:eastAsia="Times New Roman" w:cstheme="minorHAnsi"/>
          <w:color w:val="1F497D"/>
        </w:rPr>
        <w:t xml:space="preserve">other as </w:t>
      </w:r>
      <w:r w:rsidRPr="00242BCF">
        <w:rPr>
          <w:rFonts w:eastAsia="Times New Roman" w:cstheme="minorHAnsi"/>
          <w:color w:val="1F497D"/>
        </w:rPr>
        <w:t>individual</w:t>
      </w:r>
      <w:r w:rsidR="00C12A67">
        <w:rPr>
          <w:rFonts w:eastAsia="Times New Roman" w:cstheme="minorHAnsi"/>
          <w:color w:val="1F497D"/>
        </w:rPr>
        <w:t>s</w:t>
      </w:r>
      <w:r w:rsidRPr="00242BCF">
        <w:rPr>
          <w:rFonts w:eastAsia="Times New Roman" w:cstheme="minorHAnsi"/>
          <w:color w:val="1F497D"/>
        </w:rPr>
        <w:t>.</w:t>
      </w:r>
    </w:p>
    <w:p w:rsidR="00D162F6" w:rsidRDefault="00D162F6"/>
    <w:sectPr w:rsidR="00D162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28" w:rsidRDefault="00482A28" w:rsidP="00B30728">
      <w:pPr>
        <w:spacing w:after="0" w:line="240" w:lineRule="auto"/>
      </w:pPr>
      <w:r>
        <w:separator/>
      </w:r>
    </w:p>
  </w:endnote>
  <w:endnote w:type="continuationSeparator" w:id="0">
    <w:p w:rsidR="00482A28" w:rsidRDefault="00482A28" w:rsidP="00B3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313841"/>
      <w:docPartObj>
        <w:docPartGallery w:val="Page Numbers (Bottom of Page)"/>
        <w:docPartUnique/>
      </w:docPartObj>
    </w:sdtPr>
    <w:sdtEndPr>
      <w:rPr>
        <w:color w:val="7F7F7F" w:themeColor="background1" w:themeShade="7F"/>
        <w:spacing w:val="60"/>
      </w:rPr>
    </w:sdtEndPr>
    <w:sdtContent>
      <w:p w:rsidR="005A5452" w:rsidRDefault="005A54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1B4C" w:rsidRPr="00421B4C">
          <w:rPr>
            <w:b/>
            <w:bCs/>
            <w:noProof/>
          </w:rPr>
          <w:t>5</w:t>
        </w:r>
        <w:r>
          <w:rPr>
            <w:b/>
            <w:bCs/>
            <w:noProof/>
          </w:rPr>
          <w:fldChar w:fldCharType="end"/>
        </w:r>
        <w:r>
          <w:rPr>
            <w:b/>
            <w:bCs/>
          </w:rPr>
          <w:t xml:space="preserve"> | </w:t>
        </w:r>
        <w:r>
          <w:rPr>
            <w:color w:val="7F7F7F" w:themeColor="background1" w:themeShade="7F"/>
            <w:spacing w:val="60"/>
          </w:rPr>
          <w:t>Page</w:t>
        </w:r>
      </w:p>
    </w:sdtContent>
  </w:sdt>
  <w:p w:rsidR="00B30728" w:rsidRDefault="00B30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28" w:rsidRDefault="00482A28" w:rsidP="00B30728">
      <w:pPr>
        <w:spacing w:after="0" w:line="240" w:lineRule="auto"/>
      </w:pPr>
      <w:r>
        <w:separator/>
      </w:r>
    </w:p>
  </w:footnote>
  <w:footnote w:type="continuationSeparator" w:id="0">
    <w:p w:rsidR="00482A28" w:rsidRDefault="00482A28" w:rsidP="00B3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95" w:rsidRDefault="000B5195">
    <w:pPr>
      <w:pStyle w:val="Header"/>
    </w:pPr>
    <w:r>
      <w:t>AAHSL New and Developing Academic Health Sciences Libraries – Mentoring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137"/>
    <w:multiLevelType w:val="multilevel"/>
    <w:tmpl w:val="D9A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87928"/>
    <w:multiLevelType w:val="hybridMultilevel"/>
    <w:tmpl w:val="8B92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C55866"/>
    <w:multiLevelType w:val="multilevel"/>
    <w:tmpl w:val="102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65400"/>
    <w:multiLevelType w:val="hybridMultilevel"/>
    <w:tmpl w:val="A91E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1BE6"/>
    <w:multiLevelType w:val="hybridMultilevel"/>
    <w:tmpl w:val="DE10C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C86159"/>
    <w:multiLevelType w:val="hybridMultilevel"/>
    <w:tmpl w:val="0A62D044"/>
    <w:lvl w:ilvl="0" w:tplc="AA589DB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420F7"/>
    <w:multiLevelType w:val="hybridMultilevel"/>
    <w:tmpl w:val="2EA8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5C52E2"/>
    <w:multiLevelType w:val="hybridMultilevel"/>
    <w:tmpl w:val="EA5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66669"/>
    <w:multiLevelType w:val="hybridMultilevel"/>
    <w:tmpl w:val="410E3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5"/>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31"/>
    <w:rsid w:val="00000031"/>
    <w:rsid w:val="000A33E2"/>
    <w:rsid w:val="000B5195"/>
    <w:rsid w:val="000D0CA3"/>
    <w:rsid w:val="00242BCF"/>
    <w:rsid w:val="002F64CA"/>
    <w:rsid w:val="003333F6"/>
    <w:rsid w:val="00412517"/>
    <w:rsid w:val="00421B4C"/>
    <w:rsid w:val="00436484"/>
    <w:rsid w:val="00482A28"/>
    <w:rsid w:val="004874D8"/>
    <w:rsid w:val="0052396A"/>
    <w:rsid w:val="005A5452"/>
    <w:rsid w:val="00645FDF"/>
    <w:rsid w:val="006B625A"/>
    <w:rsid w:val="006D1D35"/>
    <w:rsid w:val="00730014"/>
    <w:rsid w:val="0073640C"/>
    <w:rsid w:val="00820978"/>
    <w:rsid w:val="0084332C"/>
    <w:rsid w:val="00941E4C"/>
    <w:rsid w:val="009457BC"/>
    <w:rsid w:val="00975841"/>
    <w:rsid w:val="00A76F64"/>
    <w:rsid w:val="00AD72E2"/>
    <w:rsid w:val="00AF26F6"/>
    <w:rsid w:val="00B30728"/>
    <w:rsid w:val="00B6698B"/>
    <w:rsid w:val="00BC67B4"/>
    <w:rsid w:val="00C12A67"/>
    <w:rsid w:val="00C50E10"/>
    <w:rsid w:val="00C82BB6"/>
    <w:rsid w:val="00C967C6"/>
    <w:rsid w:val="00CF4021"/>
    <w:rsid w:val="00D162F6"/>
    <w:rsid w:val="00DD080F"/>
    <w:rsid w:val="00DD7053"/>
    <w:rsid w:val="00EC1950"/>
    <w:rsid w:val="00F1077A"/>
    <w:rsid w:val="00F81D85"/>
    <w:rsid w:val="00FE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B10088-AAEE-428A-A00E-BC9C402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28"/>
  </w:style>
  <w:style w:type="paragraph" w:styleId="Footer">
    <w:name w:val="footer"/>
    <w:basedOn w:val="Normal"/>
    <w:link w:val="FooterChar"/>
    <w:uiPriority w:val="99"/>
    <w:unhideWhenUsed/>
    <w:rsid w:val="00B3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28"/>
  </w:style>
  <w:style w:type="paragraph" w:styleId="BalloonText">
    <w:name w:val="Balloon Text"/>
    <w:basedOn w:val="Normal"/>
    <w:link w:val="BalloonTextChar"/>
    <w:uiPriority w:val="99"/>
    <w:semiHidden/>
    <w:unhideWhenUsed/>
    <w:rsid w:val="00B3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8"/>
    <w:rPr>
      <w:rFonts w:ascii="Segoe UI" w:hAnsi="Segoe UI" w:cs="Segoe UI"/>
      <w:sz w:val="18"/>
      <w:szCs w:val="18"/>
    </w:rPr>
  </w:style>
  <w:style w:type="character" w:styleId="Hyperlink">
    <w:name w:val="Hyperlink"/>
    <w:basedOn w:val="DefaultParagraphFont"/>
    <w:uiPriority w:val="99"/>
    <w:unhideWhenUsed/>
    <w:rsid w:val="003333F6"/>
    <w:rPr>
      <w:color w:val="0000FF" w:themeColor="hyperlink"/>
      <w:u w:val="single"/>
    </w:rPr>
  </w:style>
  <w:style w:type="paragraph" w:styleId="ListParagraph">
    <w:name w:val="List Paragraph"/>
    <w:basedOn w:val="Normal"/>
    <w:uiPriority w:val="34"/>
    <w:qFormat/>
    <w:rsid w:val="00C9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4174">
      <w:bodyDiv w:val="1"/>
      <w:marLeft w:val="0"/>
      <w:marRight w:val="0"/>
      <w:marTop w:val="0"/>
      <w:marBottom w:val="0"/>
      <w:divBdr>
        <w:top w:val="none" w:sz="0" w:space="0" w:color="auto"/>
        <w:left w:val="none" w:sz="0" w:space="0" w:color="auto"/>
        <w:bottom w:val="none" w:sz="0" w:space="0" w:color="auto"/>
        <w:right w:val="none" w:sz="0" w:space="0" w:color="auto"/>
      </w:divBdr>
      <w:divsChild>
        <w:div w:id="765922628">
          <w:marLeft w:val="0"/>
          <w:marRight w:val="0"/>
          <w:marTop w:val="0"/>
          <w:marBottom w:val="0"/>
          <w:divBdr>
            <w:top w:val="none" w:sz="0" w:space="0" w:color="auto"/>
            <w:left w:val="none" w:sz="0" w:space="0" w:color="auto"/>
            <w:bottom w:val="none" w:sz="0" w:space="0" w:color="auto"/>
            <w:right w:val="none" w:sz="0" w:space="0" w:color="auto"/>
          </w:divBdr>
          <w:divsChild>
            <w:div w:id="284629287">
              <w:marLeft w:val="0"/>
              <w:marRight w:val="0"/>
              <w:marTop w:val="0"/>
              <w:marBottom w:val="0"/>
              <w:divBdr>
                <w:top w:val="none" w:sz="0" w:space="0" w:color="auto"/>
                <w:left w:val="none" w:sz="0" w:space="0" w:color="auto"/>
                <w:bottom w:val="none" w:sz="0" w:space="0" w:color="auto"/>
                <w:right w:val="none" w:sz="0" w:space="0" w:color="auto"/>
              </w:divBdr>
              <w:divsChild>
                <w:div w:id="1722632671">
                  <w:marLeft w:val="0"/>
                  <w:marRight w:val="0"/>
                  <w:marTop w:val="0"/>
                  <w:marBottom w:val="0"/>
                  <w:divBdr>
                    <w:top w:val="single" w:sz="8" w:space="3" w:color="E1E1E1"/>
                    <w:left w:val="none" w:sz="0" w:space="0" w:color="auto"/>
                    <w:bottom w:val="none" w:sz="0" w:space="0" w:color="auto"/>
                    <w:right w:val="none" w:sz="0" w:space="0" w:color="auto"/>
                  </w:divBdr>
                </w:div>
              </w:divsChild>
            </w:div>
            <w:div w:id="123472029">
              <w:marLeft w:val="0"/>
              <w:marRight w:val="0"/>
              <w:marTop w:val="0"/>
              <w:marBottom w:val="0"/>
              <w:divBdr>
                <w:top w:val="none" w:sz="0" w:space="0" w:color="auto"/>
                <w:left w:val="none" w:sz="0" w:space="0" w:color="auto"/>
                <w:bottom w:val="none" w:sz="0" w:space="0" w:color="auto"/>
                <w:right w:val="none" w:sz="0" w:space="0" w:color="auto"/>
              </w:divBdr>
            </w:div>
            <w:div w:id="1802336839">
              <w:marLeft w:val="0"/>
              <w:marRight w:val="0"/>
              <w:marTop w:val="0"/>
              <w:marBottom w:val="0"/>
              <w:divBdr>
                <w:top w:val="none" w:sz="0" w:space="0" w:color="auto"/>
                <w:left w:val="none" w:sz="0" w:space="0" w:color="auto"/>
                <w:bottom w:val="none" w:sz="0" w:space="0" w:color="auto"/>
                <w:right w:val="none" w:sz="0" w:space="0" w:color="auto"/>
              </w:divBdr>
            </w:div>
            <w:div w:id="1124692574">
              <w:marLeft w:val="0"/>
              <w:marRight w:val="0"/>
              <w:marTop w:val="0"/>
              <w:marBottom w:val="0"/>
              <w:divBdr>
                <w:top w:val="none" w:sz="0" w:space="0" w:color="auto"/>
                <w:left w:val="none" w:sz="0" w:space="0" w:color="auto"/>
                <w:bottom w:val="none" w:sz="0" w:space="0" w:color="auto"/>
                <w:right w:val="none" w:sz="0" w:space="0" w:color="auto"/>
              </w:divBdr>
              <w:divsChild>
                <w:div w:id="7859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muellenbach@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Rand</dc:creator>
  <cp:lastModifiedBy>Joanne Muellenbach</cp:lastModifiedBy>
  <cp:revision>2</cp:revision>
  <cp:lastPrinted>2017-04-07T21:31:00Z</cp:lastPrinted>
  <dcterms:created xsi:type="dcterms:W3CDTF">2017-10-18T17:30:00Z</dcterms:created>
  <dcterms:modified xsi:type="dcterms:W3CDTF">2017-10-18T17:30:00Z</dcterms:modified>
</cp:coreProperties>
</file>